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F71CD2" w14:textId="77777777" w:rsidR="006618D8" w:rsidRDefault="006618D8">
      <w:pPr>
        <w:pStyle w:val="Title"/>
        <w:jc w:val="right"/>
      </w:pPr>
    </w:p>
    <w:p w14:paraId="35196ADF" w14:textId="77777777" w:rsidR="006618D8" w:rsidRDefault="006618D8"/>
    <w:p w14:paraId="2B25CAE6" w14:textId="77777777" w:rsidR="006618D8" w:rsidRDefault="006618D8"/>
    <w:p w14:paraId="63E5A3E2" w14:textId="77777777" w:rsidR="006618D8" w:rsidRDefault="006618D8"/>
    <w:p w14:paraId="7BCCF621" w14:textId="77777777" w:rsidR="006618D8" w:rsidRDefault="006618D8"/>
    <w:p w14:paraId="010B58D0" w14:textId="77777777" w:rsidR="006618D8" w:rsidRDefault="006618D8"/>
    <w:p w14:paraId="2B5ACAC0" w14:textId="77777777" w:rsidR="006618D8" w:rsidRDefault="006618D8">
      <w:pPr>
        <w:pStyle w:val="Title"/>
        <w:jc w:val="right"/>
      </w:pPr>
      <w:bookmarkStart w:id="0" w:name="_GoBack"/>
      <w:bookmarkEnd w:id="0"/>
    </w:p>
    <w:p w14:paraId="55210184" w14:textId="77777777" w:rsidR="006618D8" w:rsidRDefault="006618D8">
      <w:pPr>
        <w:pStyle w:val="Title"/>
        <w:jc w:val="right"/>
        <w:rPr>
          <w:sz w:val="44"/>
          <w:szCs w:val="44"/>
        </w:rPr>
      </w:pPr>
      <w:r>
        <w:rPr>
          <w:sz w:val="44"/>
          <w:szCs w:val="44"/>
        </w:rPr>
        <w:t xml:space="preserve">DAMA </w:t>
      </w:r>
      <w:r w:rsidR="005100B0">
        <w:rPr>
          <w:sz w:val="44"/>
          <w:szCs w:val="44"/>
        </w:rPr>
        <w:t>Philadelphia – Delaware Valley</w:t>
      </w:r>
      <w:r>
        <w:rPr>
          <w:sz w:val="44"/>
          <w:szCs w:val="44"/>
        </w:rPr>
        <w:t xml:space="preserve"> Bylaws</w:t>
      </w:r>
    </w:p>
    <w:p w14:paraId="6E43FB28" w14:textId="493108C4" w:rsidR="006618D8" w:rsidRDefault="006618D8">
      <w:pPr>
        <w:pStyle w:val="Title"/>
        <w:jc w:val="right"/>
        <w:rPr>
          <w:b w:val="0"/>
        </w:rPr>
      </w:pPr>
      <w:r>
        <w:rPr>
          <w:b w:val="0"/>
        </w:rPr>
        <w:t xml:space="preserve">Revised: </w:t>
      </w:r>
      <w:r w:rsidR="003D1CFA">
        <w:rPr>
          <w:b w:val="0"/>
        </w:rPr>
        <w:t>April</w:t>
      </w:r>
      <w:r w:rsidR="003D1CFA">
        <w:rPr>
          <w:b w:val="0"/>
        </w:rPr>
        <w:t xml:space="preserve"> </w:t>
      </w:r>
      <w:r>
        <w:rPr>
          <w:b w:val="0"/>
        </w:rPr>
        <w:t>201</w:t>
      </w:r>
      <w:r w:rsidR="003D1CFA">
        <w:rPr>
          <w:b w:val="0"/>
        </w:rPr>
        <w:t>9</w:t>
      </w:r>
    </w:p>
    <w:p w14:paraId="410719BA" w14:textId="77777777" w:rsidR="006618D8" w:rsidRDefault="006618D8">
      <w:pPr>
        <w:pStyle w:val="Title"/>
        <w:pBdr>
          <w:bottom w:val="single" w:sz="4" w:space="1" w:color="auto"/>
        </w:pBdr>
        <w:jc w:val="right"/>
      </w:pPr>
    </w:p>
    <w:p w14:paraId="4872D980" w14:textId="77777777" w:rsidR="006618D8" w:rsidRDefault="006618D8">
      <w:pPr>
        <w:pStyle w:val="Title"/>
        <w:jc w:val="right"/>
        <w:rPr>
          <w:sz w:val="28"/>
        </w:rPr>
      </w:pPr>
    </w:p>
    <w:p w14:paraId="790ED0AC" w14:textId="77777777" w:rsidR="006618D8" w:rsidRDefault="005100B0">
      <w:pPr>
        <w:pStyle w:val="Title"/>
        <w:jc w:val="right"/>
        <w:rPr>
          <w:color w:val="808080"/>
        </w:rPr>
      </w:pPr>
      <w:r>
        <w:rPr>
          <w:color w:val="808080"/>
          <w:sz w:val="28"/>
        </w:rPr>
        <w:t>Version 1</w:t>
      </w:r>
      <w:r w:rsidR="0070426B">
        <w:rPr>
          <w:color w:val="808080"/>
          <w:sz w:val="28"/>
        </w:rPr>
        <w:t>.2</w:t>
      </w:r>
    </w:p>
    <w:p w14:paraId="48685A22" w14:textId="77777777" w:rsidR="006618D8" w:rsidRDefault="006618D8">
      <w:pPr>
        <w:pStyle w:val="Title"/>
        <w:jc w:val="right"/>
        <w:rPr>
          <w:sz w:val="28"/>
        </w:rPr>
      </w:pPr>
    </w:p>
    <w:p w14:paraId="6656A9BC" w14:textId="77777777" w:rsidR="006618D8" w:rsidRDefault="006618D8"/>
    <w:p w14:paraId="25BA73E8" w14:textId="77777777" w:rsidR="006618D8" w:rsidRDefault="006618D8"/>
    <w:p w14:paraId="7CFD4041" w14:textId="77777777" w:rsidR="006618D8" w:rsidRDefault="006618D8">
      <w:pPr>
        <w:pStyle w:val="Title"/>
        <w:jc w:val="right"/>
        <w:rPr>
          <w:sz w:val="28"/>
        </w:rPr>
      </w:pPr>
    </w:p>
    <w:p w14:paraId="1A96E791" w14:textId="77777777" w:rsidR="006618D8" w:rsidRDefault="00C9231C">
      <w:pPr>
        <w:pStyle w:val="Title"/>
        <w:jc w:val="right"/>
        <w:rPr>
          <w:sz w:val="32"/>
          <w:szCs w:val="32"/>
        </w:rPr>
      </w:pPr>
      <w:hyperlink r:id="rId9" w:history="1">
        <w:r w:rsidR="005100B0" w:rsidRPr="006F47A5">
          <w:rPr>
            <w:rStyle w:val="Hyperlink"/>
            <w:sz w:val="32"/>
            <w:szCs w:val="32"/>
          </w:rPr>
          <w:t>www.dama-phila.org</w:t>
        </w:r>
      </w:hyperlink>
    </w:p>
    <w:p w14:paraId="2A3E5329" w14:textId="77777777" w:rsidR="006618D8" w:rsidRDefault="006618D8"/>
    <w:p w14:paraId="34090930" w14:textId="77777777" w:rsidR="006618D8" w:rsidRDefault="006618D8"/>
    <w:p w14:paraId="59B2403E" w14:textId="77777777" w:rsidR="006618D8" w:rsidRDefault="006618D8"/>
    <w:p w14:paraId="26576124" w14:textId="77777777" w:rsidR="006618D8" w:rsidRDefault="006618D8"/>
    <w:p w14:paraId="01367B06" w14:textId="77777777" w:rsidR="006618D8" w:rsidRDefault="006618D8"/>
    <w:p w14:paraId="221A3999" w14:textId="77777777" w:rsidR="006618D8" w:rsidRDefault="004D5551">
      <w:r>
        <w:rPr>
          <w:noProof/>
        </w:rPr>
        <w:drawing>
          <wp:inline distT="0" distB="0" distL="0" distR="0" wp14:anchorId="73842420" wp14:editId="2F6AD6FD">
            <wp:extent cx="1838325" cy="1533525"/>
            <wp:effectExtent l="0" t="0" r="0" b="0"/>
            <wp:docPr id="1" name="Picture 1" descr="dama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ma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8325" cy="1533525"/>
                    </a:xfrm>
                    <a:prstGeom prst="rect">
                      <a:avLst/>
                    </a:prstGeom>
                    <a:noFill/>
                    <a:ln>
                      <a:noFill/>
                    </a:ln>
                  </pic:spPr>
                </pic:pic>
              </a:graphicData>
            </a:graphic>
          </wp:inline>
        </w:drawing>
      </w:r>
      <w:r w:rsidR="009A733F">
        <w:br w:type="page"/>
      </w:r>
    </w:p>
    <w:p w14:paraId="632060B2" w14:textId="77777777" w:rsidR="006618D8" w:rsidRDefault="006618D8"/>
    <w:p w14:paraId="6C2A8842" w14:textId="77777777" w:rsidR="006618D8" w:rsidRDefault="006618D8">
      <w:pPr>
        <w:pStyle w:val="InfoBlue"/>
      </w:pPr>
    </w:p>
    <w:p w14:paraId="36BA2A3D" w14:textId="77777777" w:rsidR="006618D8" w:rsidRDefault="006618D8">
      <w:pPr>
        <w:pStyle w:val="Title"/>
      </w:pPr>
      <w:r>
        <w:t>Document Control</w:t>
      </w:r>
    </w:p>
    <w:p w14:paraId="1EF32D1F" w14:textId="77777777" w:rsidR="006618D8" w:rsidRDefault="006618D8">
      <w:pPr>
        <w:pStyle w:val="Title"/>
      </w:pPr>
    </w:p>
    <w:p w14:paraId="7216B242" w14:textId="77777777" w:rsidR="006618D8" w:rsidRDefault="006618D8">
      <w:pPr>
        <w:pStyle w:val="Title"/>
        <w:rPr>
          <w:sz w:val="32"/>
          <w:szCs w:val="32"/>
        </w:rPr>
      </w:pPr>
      <w:r>
        <w:rPr>
          <w:sz w:val="32"/>
          <w:szCs w:val="32"/>
        </w:rPr>
        <w:t>Revision History</w:t>
      </w:r>
    </w:p>
    <w:tbl>
      <w:tblPr>
        <w:tblW w:w="9360" w:type="dxa"/>
        <w:tblInd w:w="108"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000" w:firstRow="0" w:lastRow="0" w:firstColumn="0" w:lastColumn="0" w:noHBand="0" w:noVBand="0"/>
      </w:tblPr>
      <w:tblGrid>
        <w:gridCol w:w="990"/>
        <w:gridCol w:w="900"/>
        <w:gridCol w:w="5670"/>
        <w:gridCol w:w="1800"/>
      </w:tblGrid>
      <w:tr w:rsidR="006618D8" w14:paraId="5EBCBB49" w14:textId="77777777" w:rsidTr="007C6784">
        <w:tc>
          <w:tcPr>
            <w:tcW w:w="990" w:type="dxa"/>
            <w:tcBorders>
              <w:bottom w:val="outset" w:sz="6" w:space="0" w:color="auto"/>
            </w:tcBorders>
            <w:shd w:val="pct10" w:color="auto" w:fill="auto"/>
          </w:tcPr>
          <w:p w14:paraId="6BC1906D" w14:textId="77777777" w:rsidR="006618D8" w:rsidRDefault="006618D8">
            <w:pPr>
              <w:pStyle w:val="Tabletext"/>
              <w:spacing w:before="120"/>
              <w:jc w:val="center"/>
              <w:rPr>
                <w:b/>
              </w:rPr>
            </w:pPr>
            <w:r>
              <w:rPr>
                <w:b/>
              </w:rPr>
              <w:t>Date</w:t>
            </w:r>
          </w:p>
        </w:tc>
        <w:tc>
          <w:tcPr>
            <w:tcW w:w="900" w:type="dxa"/>
            <w:tcBorders>
              <w:bottom w:val="outset" w:sz="6" w:space="0" w:color="auto"/>
            </w:tcBorders>
            <w:shd w:val="pct10" w:color="auto" w:fill="auto"/>
          </w:tcPr>
          <w:p w14:paraId="7BCE8893" w14:textId="77777777" w:rsidR="006618D8" w:rsidRDefault="006618D8">
            <w:pPr>
              <w:pStyle w:val="Tabletext"/>
              <w:spacing w:before="120"/>
              <w:jc w:val="center"/>
              <w:rPr>
                <w:b/>
              </w:rPr>
            </w:pPr>
            <w:r>
              <w:rPr>
                <w:b/>
              </w:rPr>
              <w:t>Version</w:t>
            </w:r>
          </w:p>
        </w:tc>
        <w:tc>
          <w:tcPr>
            <w:tcW w:w="5670" w:type="dxa"/>
            <w:tcBorders>
              <w:bottom w:val="outset" w:sz="6" w:space="0" w:color="auto"/>
            </w:tcBorders>
            <w:shd w:val="pct10" w:color="auto" w:fill="auto"/>
          </w:tcPr>
          <w:p w14:paraId="3D5A6DA8" w14:textId="77777777" w:rsidR="006618D8" w:rsidRDefault="006618D8">
            <w:pPr>
              <w:pStyle w:val="Tabletext"/>
              <w:spacing w:before="120"/>
              <w:jc w:val="center"/>
              <w:rPr>
                <w:b/>
              </w:rPr>
            </w:pPr>
            <w:r>
              <w:rPr>
                <w:b/>
              </w:rPr>
              <w:t>Description</w:t>
            </w:r>
          </w:p>
        </w:tc>
        <w:tc>
          <w:tcPr>
            <w:tcW w:w="1800" w:type="dxa"/>
            <w:tcBorders>
              <w:bottom w:val="outset" w:sz="6" w:space="0" w:color="auto"/>
            </w:tcBorders>
            <w:shd w:val="pct10" w:color="auto" w:fill="auto"/>
          </w:tcPr>
          <w:p w14:paraId="512DA26B" w14:textId="77777777" w:rsidR="006618D8" w:rsidRDefault="006618D8">
            <w:pPr>
              <w:pStyle w:val="Tabletext"/>
              <w:spacing w:before="120"/>
              <w:jc w:val="center"/>
              <w:rPr>
                <w:b/>
              </w:rPr>
            </w:pPr>
            <w:r>
              <w:rPr>
                <w:b/>
              </w:rPr>
              <w:t>Author</w:t>
            </w:r>
          </w:p>
        </w:tc>
      </w:tr>
      <w:tr w:rsidR="008E7BBD" w14:paraId="46C95A46" w14:textId="77777777" w:rsidTr="00B65A57">
        <w:tc>
          <w:tcPr>
            <w:tcW w:w="990" w:type="dxa"/>
            <w:shd w:val="clear" w:color="auto" w:fill="auto"/>
          </w:tcPr>
          <w:p w14:paraId="0969C640" w14:textId="77777777" w:rsidR="008E7BBD" w:rsidRPr="00002F7C" w:rsidRDefault="008E7BBD">
            <w:pPr>
              <w:pStyle w:val="Tabletext"/>
              <w:spacing w:before="120"/>
              <w:jc w:val="center"/>
            </w:pPr>
            <w:r>
              <w:t>5 Aug 2013</w:t>
            </w:r>
          </w:p>
        </w:tc>
        <w:tc>
          <w:tcPr>
            <w:tcW w:w="900" w:type="dxa"/>
            <w:shd w:val="clear" w:color="auto" w:fill="auto"/>
          </w:tcPr>
          <w:p w14:paraId="39E739DA" w14:textId="77777777" w:rsidR="008E7BBD" w:rsidRPr="00002F7C" w:rsidRDefault="008E7BBD">
            <w:pPr>
              <w:pStyle w:val="Tabletext"/>
              <w:spacing w:before="120"/>
              <w:jc w:val="center"/>
            </w:pPr>
            <w:r>
              <w:t>04.17</w:t>
            </w:r>
          </w:p>
        </w:tc>
        <w:tc>
          <w:tcPr>
            <w:tcW w:w="5670" w:type="dxa"/>
            <w:shd w:val="clear" w:color="auto" w:fill="auto"/>
          </w:tcPr>
          <w:p w14:paraId="76A3274D" w14:textId="77777777" w:rsidR="008E7BBD" w:rsidRPr="00002F7C" w:rsidRDefault="005100B0" w:rsidP="007C6784">
            <w:pPr>
              <w:pStyle w:val="Tabletext"/>
              <w:spacing w:before="120"/>
            </w:pPr>
            <w:r>
              <w:t>Complete revision to Bylaws from version dated 2003</w:t>
            </w:r>
          </w:p>
        </w:tc>
        <w:tc>
          <w:tcPr>
            <w:tcW w:w="1800" w:type="dxa"/>
            <w:shd w:val="clear" w:color="auto" w:fill="auto"/>
          </w:tcPr>
          <w:p w14:paraId="6C279D45" w14:textId="278031E3" w:rsidR="008E7BBD" w:rsidRPr="00002F7C" w:rsidRDefault="005100B0">
            <w:pPr>
              <w:pStyle w:val="Tabletext"/>
              <w:spacing w:before="120"/>
              <w:jc w:val="center"/>
            </w:pPr>
            <w:r>
              <w:t>Anne Marie Smith</w:t>
            </w:r>
          </w:p>
        </w:tc>
      </w:tr>
      <w:tr w:rsidR="0070426B" w14:paraId="0578B58A" w14:textId="77777777" w:rsidTr="007C6784">
        <w:tc>
          <w:tcPr>
            <w:tcW w:w="990" w:type="dxa"/>
            <w:tcBorders>
              <w:bottom w:val="outset" w:sz="6" w:space="0" w:color="auto"/>
            </w:tcBorders>
            <w:shd w:val="clear" w:color="auto" w:fill="auto"/>
          </w:tcPr>
          <w:p w14:paraId="35991329" w14:textId="77777777" w:rsidR="0070426B" w:rsidRDefault="0070426B">
            <w:pPr>
              <w:pStyle w:val="Tabletext"/>
              <w:spacing w:before="120"/>
              <w:jc w:val="center"/>
            </w:pPr>
            <w:r>
              <w:t>14 June 2018</w:t>
            </w:r>
          </w:p>
        </w:tc>
        <w:tc>
          <w:tcPr>
            <w:tcW w:w="900" w:type="dxa"/>
            <w:tcBorders>
              <w:bottom w:val="outset" w:sz="6" w:space="0" w:color="auto"/>
            </w:tcBorders>
            <w:shd w:val="clear" w:color="auto" w:fill="auto"/>
          </w:tcPr>
          <w:p w14:paraId="4C80DCAB" w14:textId="77777777" w:rsidR="0070426B" w:rsidRDefault="0070426B">
            <w:pPr>
              <w:pStyle w:val="Tabletext"/>
              <w:spacing w:before="120"/>
              <w:jc w:val="center"/>
            </w:pPr>
            <w:r>
              <w:t>1.2</w:t>
            </w:r>
          </w:p>
        </w:tc>
        <w:tc>
          <w:tcPr>
            <w:tcW w:w="5670" w:type="dxa"/>
            <w:tcBorders>
              <w:bottom w:val="outset" w:sz="6" w:space="0" w:color="auto"/>
            </w:tcBorders>
            <w:shd w:val="clear" w:color="auto" w:fill="auto"/>
          </w:tcPr>
          <w:p w14:paraId="069E5E9F" w14:textId="502AE96E" w:rsidR="0070426B" w:rsidRDefault="0070426B">
            <w:pPr>
              <w:pStyle w:val="Tabletext"/>
              <w:spacing w:before="120"/>
            </w:pPr>
            <w:r>
              <w:t>Correct all references to DAMA International</w:t>
            </w:r>
            <w:r w:rsidR="00B73559">
              <w:t xml:space="preserve"> and replace with chapter.  Remove requirement to be a DAMA-I member to serve on the board.</w:t>
            </w:r>
            <w:r>
              <w:t xml:space="preserve"> Move </w:t>
            </w:r>
            <w:r w:rsidR="00B73559">
              <w:t xml:space="preserve">up the </w:t>
            </w:r>
            <w:r>
              <w:t xml:space="preserve">verbiage about sponsorship from VP Membership to VP Corporate Sponsorship.  </w:t>
            </w:r>
            <w:r w:rsidR="00996AD2">
              <w:t xml:space="preserve"> Moved the bullets pertaining to DAMA-I eligibility up to the first section and renamed it to DAMA-I Affiliation.  </w:t>
            </w:r>
            <w:r w:rsidR="00B65A57">
              <w:t>Removed</w:t>
            </w:r>
            <w:r w:rsidR="001774C7">
              <w:t xml:space="preserve"> Mission, Value, </w:t>
            </w:r>
            <w:proofErr w:type="gramStart"/>
            <w:r w:rsidR="001774C7">
              <w:t>Purpose</w:t>
            </w:r>
            <w:proofErr w:type="gramEnd"/>
            <w:r w:rsidR="001774C7">
              <w:t xml:space="preserve"> &amp; Goals section.</w:t>
            </w:r>
            <w:r w:rsidR="00B73559">
              <w:t xml:space="preserve"> Change that membership list will be provided to DAMA-I and replace that membership status will be verified upon request, and any actual list sharing will be subject to applicable privacy laws.   </w:t>
            </w:r>
            <w:r w:rsidR="00D6280A">
              <w:t>Remove redundant portions of board eligibility -- removal by 2/3 vote (as this is already clearly covered in the removal procedure), code of ethics (that is signed only after being elected, and is not required to be eligible to run).  Indemnification and Insurance section was completely blank, added standard language for that.</w:t>
            </w:r>
            <w:r w:rsidR="002E125B">
              <w:t xml:space="preserve">  Replace all instances of VP Operations with VP Internal Communication.  </w:t>
            </w:r>
            <w:r w:rsidR="002E125B" w:rsidRPr="00E464A9">
              <w:t>Add that members shall be at least informed of bylaw changes.</w:t>
            </w:r>
            <w:r w:rsidR="00376D95">
              <w:t xml:space="preserve"> </w:t>
            </w:r>
            <w:r w:rsidR="00071F88">
              <w:t>Add</w:t>
            </w:r>
            <w:r w:rsidR="00B21CAB">
              <w:t xml:space="preserve"> responsibility to President to be an active member of the President Council.</w:t>
            </w:r>
            <w:r w:rsidR="00071F88">
              <w:t xml:space="preserve"> </w:t>
            </w:r>
            <w:r w:rsidR="001B657E">
              <w:t>Removed Amendment section at end of document because it was redundant with Amendment of Bylaws.</w:t>
            </w:r>
          </w:p>
        </w:tc>
        <w:tc>
          <w:tcPr>
            <w:tcW w:w="1800" w:type="dxa"/>
            <w:tcBorders>
              <w:bottom w:val="outset" w:sz="6" w:space="0" w:color="auto"/>
            </w:tcBorders>
            <w:shd w:val="clear" w:color="auto" w:fill="auto"/>
          </w:tcPr>
          <w:p w14:paraId="04A0ACB8" w14:textId="77777777" w:rsidR="0070426B" w:rsidRDefault="0070426B">
            <w:pPr>
              <w:pStyle w:val="Tabletext"/>
              <w:spacing w:before="120"/>
              <w:jc w:val="center"/>
            </w:pPr>
            <w:r>
              <w:t>Eugene Desyatnik</w:t>
            </w:r>
          </w:p>
          <w:p w14:paraId="5F9C216A" w14:textId="77777777" w:rsidR="0070426B" w:rsidRDefault="0070426B">
            <w:pPr>
              <w:pStyle w:val="Tabletext"/>
              <w:spacing w:before="120"/>
              <w:jc w:val="center"/>
            </w:pPr>
            <w:r>
              <w:t xml:space="preserve">Ray </w:t>
            </w:r>
            <w:proofErr w:type="spellStart"/>
            <w:r>
              <w:t>McGlew</w:t>
            </w:r>
            <w:proofErr w:type="spellEnd"/>
          </w:p>
          <w:p w14:paraId="72C027E6" w14:textId="77777777" w:rsidR="00656DD6" w:rsidRPr="00B65A57" w:rsidRDefault="00656DD6">
            <w:pPr>
              <w:pStyle w:val="Tabletext"/>
              <w:spacing w:before="120"/>
              <w:jc w:val="center"/>
            </w:pPr>
            <w:r w:rsidRPr="00B65A57">
              <w:t>Stacey Haurin</w:t>
            </w:r>
          </w:p>
          <w:p w14:paraId="230EAFBD" w14:textId="617424F2" w:rsidR="00656DD6" w:rsidRDefault="00656DD6">
            <w:pPr>
              <w:pStyle w:val="Tabletext"/>
              <w:spacing w:before="120"/>
              <w:jc w:val="center"/>
            </w:pPr>
            <w:r w:rsidRPr="00B65A57">
              <w:t>Terry Carnes</w:t>
            </w:r>
          </w:p>
        </w:tc>
      </w:tr>
    </w:tbl>
    <w:p w14:paraId="02D91460" w14:textId="77777777" w:rsidR="006618D8" w:rsidRDefault="006618D8"/>
    <w:p w14:paraId="5CEF64EA" w14:textId="77777777" w:rsidR="006618D8" w:rsidRDefault="006618D8">
      <w:pPr>
        <w:pStyle w:val="Title"/>
        <w:rPr>
          <w:sz w:val="32"/>
          <w:szCs w:val="32"/>
        </w:rPr>
      </w:pPr>
      <w:r>
        <w:rPr>
          <w:sz w:val="32"/>
          <w:szCs w:val="32"/>
        </w:rPr>
        <w:t>Revision Requests</w:t>
      </w:r>
    </w:p>
    <w:p w14:paraId="66FF4E22" w14:textId="62F83C48" w:rsidR="006618D8" w:rsidRDefault="006618D8">
      <w:pPr>
        <w:spacing w:before="120"/>
        <w:jc w:val="both"/>
      </w:pPr>
      <w:r>
        <w:t>Submit all requests for revisions to this document to</w:t>
      </w:r>
      <w:r w:rsidR="00D6280A">
        <w:t xml:space="preserve"> </w:t>
      </w:r>
      <w:hyperlink r:id="rId11" w:history="1">
        <w:r w:rsidR="00D6280A" w:rsidRPr="00967B61">
          <w:rPr>
            <w:rStyle w:val="Hyperlink"/>
          </w:rPr>
          <w:t>philadama@gmail.com</w:t>
        </w:r>
      </w:hyperlink>
      <w:r w:rsidR="00D6280A">
        <w:t xml:space="preserve"> </w:t>
      </w:r>
    </w:p>
    <w:p w14:paraId="6B65591F" w14:textId="77777777" w:rsidR="006618D8" w:rsidRDefault="006618D8">
      <w:pPr>
        <w:pStyle w:val="Title"/>
      </w:pPr>
      <w:r>
        <w:br w:type="page"/>
      </w:r>
      <w:r>
        <w:lastRenderedPageBreak/>
        <w:t>Table of Contents</w:t>
      </w:r>
    </w:p>
    <w:p w14:paraId="2A18F43F" w14:textId="77777777" w:rsidR="006312E7" w:rsidRDefault="00EE7FB8">
      <w:pPr>
        <w:pStyle w:val="TOC1"/>
        <w:tabs>
          <w:tab w:val="left" w:pos="432"/>
        </w:tabs>
        <w:rPr>
          <w:rFonts w:asciiTheme="minorHAnsi" w:eastAsiaTheme="minorEastAsia" w:hAnsiTheme="minorHAnsi" w:cstheme="minorBidi"/>
          <w:noProof/>
          <w:sz w:val="22"/>
          <w:szCs w:val="22"/>
        </w:rPr>
      </w:pPr>
      <w:r>
        <w:fldChar w:fldCharType="begin"/>
      </w:r>
      <w:r w:rsidR="006618D8">
        <w:instrText xml:space="preserve"> TOC \o "1-4" \h \z </w:instrText>
      </w:r>
      <w:r>
        <w:fldChar w:fldCharType="separate"/>
      </w:r>
      <w:hyperlink w:anchor="_Toc402289447" w:history="1">
        <w:r w:rsidR="006312E7" w:rsidRPr="005E256C">
          <w:rPr>
            <w:rStyle w:val="Hyperlink"/>
            <w:noProof/>
          </w:rPr>
          <w:t>I.</w:t>
        </w:r>
        <w:r w:rsidR="006312E7">
          <w:rPr>
            <w:rFonts w:asciiTheme="minorHAnsi" w:eastAsiaTheme="minorEastAsia" w:hAnsiTheme="minorHAnsi" w:cstheme="minorBidi"/>
            <w:noProof/>
            <w:sz w:val="22"/>
            <w:szCs w:val="22"/>
          </w:rPr>
          <w:tab/>
        </w:r>
        <w:r w:rsidR="006312E7" w:rsidRPr="005E256C">
          <w:rPr>
            <w:rStyle w:val="Hyperlink"/>
            <w:bCs/>
            <w:noProof/>
          </w:rPr>
          <w:t>INTRODUCTION</w:t>
        </w:r>
        <w:r w:rsidR="006312E7">
          <w:rPr>
            <w:noProof/>
            <w:webHidden/>
          </w:rPr>
          <w:tab/>
        </w:r>
        <w:r w:rsidR="006312E7">
          <w:rPr>
            <w:noProof/>
            <w:webHidden/>
          </w:rPr>
          <w:fldChar w:fldCharType="begin"/>
        </w:r>
        <w:r w:rsidR="006312E7">
          <w:rPr>
            <w:noProof/>
            <w:webHidden/>
          </w:rPr>
          <w:instrText xml:space="preserve"> PAGEREF _Toc402289447 \h </w:instrText>
        </w:r>
        <w:r w:rsidR="006312E7">
          <w:rPr>
            <w:noProof/>
            <w:webHidden/>
          </w:rPr>
        </w:r>
        <w:r w:rsidR="006312E7">
          <w:rPr>
            <w:noProof/>
            <w:webHidden/>
          </w:rPr>
          <w:fldChar w:fldCharType="separate"/>
        </w:r>
        <w:r w:rsidR="006312E7">
          <w:rPr>
            <w:noProof/>
            <w:webHidden/>
          </w:rPr>
          <w:t>5</w:t>
        </w:r>
        <w:r w:rsidR="006312E7">
          <w:rPr>
            <w:noProof/>
            <w:webHidden/>
          </w:rPr>
          <w:fldChar w:fldCharType="end"/>
        </w:r>
      </w:hyperlink>
    </w:p>
    <w:p w14:paraId="1A5EE3A4" w14:textId="77777777" w:rsidR="006312E7" w:rsidRDefault="00C9231C">
      <w:pPr>
        <w:pStyle w:val="TOC1"/>
        <w:tabs>
          <w:tab w:val="left" w:pos="432"/>
        </w:tabs>
        <w:rPr>
          <w:noProof/>
        </w:rPr>
      </w:pPr>
      <w:hyperlink w:anchor="_Toc402289448" w:history="1">
        <w:r w:rsidR="006312E7" w:rsidRPr="005E256C">
          <w:rPr>
            <w:rStyle w:val="Hyperlink"/>
            <w:bCs/>
            <w:noProof/>
          </w:rPr>
          <w:t>II.</w:t>
        </w:r>
        <w:r w:rsidR="006312E7">
          <w:rPr>
            <w:rFonts w:asciiTheme="minorHAnsi" w:eastAsiaTheme="minorEastAsia" w:hAnsiTheme="minorHAnsi" w:cstheme="minorBidi"/>
            <w:noProof/>
            <w:sz w:val="22"/>
            <w:szCs w:val="22"/>
          </w:rPr>
          <w:tab/>
        </w:r>
        <w:r w:rsidR="006312E7" w:rsidRPr="005E256C">
          <w:rPr>
            <w:rStyle w:val="Hyperlink"/>
            <w:bCs/>
            <w:noProof/>
          </w:rPr>
          <w:t>DAMA Philadelphia Delaware Valley MISSION, VISION, PURPOSE AND GOALS</w:t>
        </w:r>
        <w:r w:rsidR="006312E7">
          <w:rPr>
            <w:noProof/>
            <w:webHidden/>
          </w:rPr>
          <w:tab/>
        </w:r>
        <w:r w:rsidR="006312E7">
          <w:rPr>
            <w:noProof/>
            <w:webHidden/>
          </w:rPr>
          <w:fldChar w:fldCharType="begin"/>
        </w:r>
        <w:r w:rsidR="006312E7">
          <w:rPr>
            <w:noProof/>
            <w:webHidden/>
          </w:rPr>
          <w:instrText xml:space="preserve"> PAGEREF _Toc402289448 \h </w:instrText>
        </w:r>
        <w:r w:rsidR="006312E7">
          <w:rPr>
            <w:noProof/>
            <w:webHidden/>
          </w:rPr>
        </w:r>
        <w:r w:rsidR="006312E7">
          <w:rPr>
            <w:noProof/>
            <w:webHidden/>
          </w:rPr>
          <w:fldChar w:fldCharType="separate"/>
        </w:r>
        <w:r w:rsidR="006312E7">
          <w:rPr>
            <w:noProof/>
            <w:webHidden/>
          </w:rPr>
          <w:t>5</w:t>
        </w:r>
        <w:r w:rsidR="006312E7">
          <w:rPr>
            <w:noProof/>
            <w:webHidden/>
          </w:rPr>
          <w:fldChar w:fldCharType="end"/>
        </w:r>
      </w:hyperlink>
    </w:p>
    <w:p w14:paraId="454FBA62" w14:textId="77777777" w:rsidR="00996AD2" w:rsidRPr="00B65A57" w:rsidRDefault="00996AD2" w:rsidP="00B65A57">
      <w:pPr>
        <w:rPr>
          <w:rFonts w:eastAsiaTheme="minorEastAsia"/>
        </w:rPr>
      </w:pPr>
      <w:r>
        <w:rPr>
          <w:rFonts w:eastAsiaTheme="minorEastAsia"/>
        </w:rPr>
        <w:t xml:space="preserve">       DAMA Philadelphia Affiliation with DAMA International      </w:t>
      </w:r>
    </w:p>
    <w:p w14:paraId="1EAE1719" w14:textId="77777777" w:rsidR="006312E7" w:rsidRDefault="00C9231C">
      <w:pPr>
        <w:pStyle w:val="TOC1"/>
        <w:tabs>
          <w:tab w:val="left" w:pos="864"/>
        </w:tabs>
        <w:rPr>
          <w:rFonts w:asciiTheme="minorHAnsi" w:eastAsiaTheme="minorEastAsia" w:hAnsiTheme="minorHAnsi" w:cstheme="minorBidi"/>
          <w:noProof/>
          <w:sz w:val="22"/>
          <w:szCs w:val="22"/>
        </w:rPr>
      </w:pPr>
      <w:hyperlink w:anchor="_Toc402289449" w:history="1">
        <w:r w:rsidR="006312E7" w:rsidRPr="005E256C">
          <w:rPr>
            <w:rStyle w:val="Hyperlink"/>
            <w:bCs/>
            <w:noProof/>
          </w:rPr>
          <w:t>III.</w:t>
        </w:r>
        <w:r w:rsidR="006312E7">
          <w:rPr>
            <w:rFonts w:asciiTheme="minorHAnsi" w:eastAsiaTheme="minorEastAsia" w:hAnsiTheme="minorHAnsi" w:cstheme="minorBidi"/>
            <w:noProof/>
            <w:sz w:val="22"/>
            <w:szCs w:val="22"/>
          </w:rPr>
          <w:tab/>
        </w:r>
        <w:r w:rsidR="006312E7" w:rsidRPr="005E256C">
          <w:rPr>
            <w:rStyle w:val="Hyperlink"/>
            <w:bCs/>
            <w:noProof/>
          </w:rPr>
          <w:t>Meetings – DAMA Philadelphia</w:t>
        </w:r>
        <w:r w:rsidR="006312E7">
          <w:rPr>
            <w:noProof/>
            <w:webHidden/>
          </w:rPr>
          <w:tab/>
        </w:r>
        <w:r w:rsidR="006312E7">
          <w:rPr>
            <w:noProof/>
            <w:webHidden/>
          </w:rPr>
          <w:fldChar w:fldCharType="begin"/>
        </w:r>
        <w:r w:rsidR="006312E7">
          <w:rPr>
            <w:noProof/>
            <w:webHidden/>
          </w:rPr>
          <w:instrText xml:space="preserve"> PAGEREF _Toc402289449 \h </w:instrText>
        </w:r>
        <w:r w:rsidR="006312E7">
          <w:rPr>
            <w:noProof/>
            <w:webHidden/>
          </w:rPr>
        </w:r>
        <w:r w:rsidR="006312E7">
          <w:rPr>
            <w:noProof/>
            <w:webHidden/>
          </w:rPr>
          <w:fldChar w:fldCharType="separate"/>
        </w:r>
        <w:r w:rsidR="006312E7">
          <w:rPr>
            <w:noProof/>
            <w:webHidden/>
          </w:rPr>
          <w:t>6</w:t>
        </w:r>
        <w:r w:rsidR="006312E7">
          <w:rPr>
            <w:noProof/>
            <w:webHidden/>
          </w:rPr>
          <w:fldChar w:fldCharType="end"/>
        </w:r>
      </w:hyperlink>
    </w:p>
    <w:p w14:paraId="17B8D73A" w14:textId="77777777" w:rsidR="006312E7" w:rsidRDefault="00C9231C">
      <w:pPr>
        <w:pStyle w:val="TOC1"/>
        <w:tabs>
          <w:tab w:val="left" w:pos="864"/>
        </w:tabs>
        <w:rPr>
          <w:rFonts w:asciiTheme="minorHAnsi" w:eastAsiaTheme="minorEastAsia" w:hAnsiTheme="minorHAnsi" w:cstheme="minorBidi"/>
          <w:noProof/>
          <w:sz w:val="22"/>
          <w:szCs w:val="22"/>
        </w:rPr>
      </w:pPr>
      <w:hyperlink w:anchor="_Toc402289450" w:history="1">
        <w:r w:rsidR="006312E7" w:rsidRPr="005E256C">
          <w:rPr>
            <w:rStyle w:val="Hyperlink"/>
            <w:bCs/>
            <w:noProof/>
          </w:rPr>
          <w:t>IV.</w:t>
        </w:r>
        <w:r w:rsidR="006312E7">
          <w:rPr>
            <w:rFonts w:asciiTheme="minorHAnsi" w:eastAsiaTheme="minorEastAsia" w:hAnsiTheme="minorHAnsi" w:cstheme="minorBidi"/>
            <w:noProof/>
            <w:sz w:val="22"/>
            <w:szCs w:val="22"/>
          </w:rPr>
          <w:tab/>
        </w:r>
        <w:r w:rsidR="006312E7" w:rsidRPr="005E256C">
          <w:rPr>
            <w:rStyle w:val="Hyperlink"/>
            <w:bCs/>
            <w:noProof/>
          </w:rPr>
          <w:t>THE BOARD OF DIRECTORS – DAMA Philadelphia and Delaware Valley</w:t>
        </w:r>
        <w:r w:rsidR="006312E7">
          <w:rPr>
            <w:noProof/>
            <w:webHidden/>
          </w:rPr>
          <w:tab/>
        </w:r>
        <w:r w:rsidR="006312E7">
          <w:rPr>
            <w:noProof/>
            <w:webHidden/>
          </w:rPr>
          <w:fldChar w:fldCharType="begin"/>
        </w:r>
        <w:r w:rsidR="006312E7">
          <w:rPr>
            <w:noProof/>
            <w:webHidden/>
          </w:rPr>
          <w:instrText xml:space="preserve"> PAGEREF _Toc402289450 \h </w:instrText>
        </w:r>
        <w:r w:rsidR="006312E7">
          <w:rPr>
            <w:noProof/>
            <w:webHidden/>
          </w:rPr>
        </w:r>
        <w:r w:rsidR="006312E7">
          <w:rPr>
            <w:noProof/>
            <w:webHidden/>
          </w:rPr>
          <w:fldChar w:fldCharType="separate"/>
        </w:r>
        <w:r w:rsidR="006312E7">
          <w:rPr>
            <w:noProof/>
            <w:webHidden/>
          </w:rPr>
          <w:t>7</w:t>
        </w:r>
        <w:r w:rsidR="006312E7">
          <w:rPr>
            <w:noProof/>
            <w:webHidden/>
          </w:rPr>
          <w:fldChar w:fldCharType="end"/>
        </w:r>
      </w:hyperlink>
    </w:p>
    <w:p w14:paraId="292587F1" w14:textId="77777777" w:rsidR="006312E7" w:rsidRDefault="00C9231C">
      <w:pPr>
        <w:pStyle w:val="TOC2"/>
        <w:tabs>
          <w:tab w:val="left" w:pos="2250"/>
        </w:tabs>
        <w:rPr>
          <w:rFonts w:asciiTheme="minorHAnsi" w:eastAsiaTheme="minorEastAsia" w:hAnsiTheme="minorHAnsi" w:cstheme="minorBidi"/>
          <w:noProof/>
          <w:sz w:val="22"/>
          <w:szCs w:val="22"/>
        </w:rPr>
      </w:pPr>
      <w:hyperlink w:anchor="_Toc402289451" w:history="1">
        <w:r w:rsidR="006312E7" w:rsidRPr="005E256C">
          <w:rPr>
            <w:rStyle w:val="Hyperlink"/>
            <w:noProof/>
          </w:rPr>
          <w:t>IV.A</w:t>
        </w:r>
        <w:r w:rsidR="006312E7">
          <w:rPr>
            <w:rFonts w:asciiTheme="minorHAnsi" w:eastAsiaTheme="minorEastAsia" w:hAnsiTheme="minorHAnsi" w:cstheme="minorBidi"/>
            <w:noProof/>
            <w:sz w:val="22"/>
            <w:szCs w:val="22"/>
          </w:rPr>
          <w:tab/>
        </w:r>
        <w:r w:rsidR="006312E7" w:rsidRPr="005E256C">
          <w:rPr>
            <w:rStyle w:val="Hyperlink"/>
            <w:noProof/>
          </w:rPr>
          <w:t>President</w:t>
        </w:r>
        <w:r w:rsidR="006312E7">
          <w:rPr>
            <w:noProof/>
            <w:webHidden/>
          </w:rPr>
          <w:tab/>
        </w:r>
        <w:r w:rsidR="006312E7">
          <w:rPr>
            <w:noProof/>
            <w:webHidden/>
          </w:rPr>
          <w:fldChar w:fldCharType="begin"/>
        </w:r>
        <w:r w:rsidR="006312E7">
          <w:rPr>
            <w:noProof/>
            <w:webHidden/>
          </w:rPr>
          <w:instrText xml:space="preserve"> PAGEREF _Toc402289451 \h </w:instrText>
        </w:r>
        <w:r w:rsidR="006312E7">
          <w:rPr>
            <w:noProof/>
            <w:webHidden/>
          </w:rPr>
        </w:r>
        <w:r w:rsidR="006312E7">
          <w:rPr>
            <w:noProof/>
            <w:webHidden/>
          </w:rPr>
          <w:fldChar w:fldCharType="separate"/>
        </w:r>
        <w:r w:rsidR="006312E7">
          <w:rPr>
            <w:noProof/>
            <w:webHidden/>
          </w:rPr>
          <w:t>7</w:t>
        </w:r>
        <w:r w:rsidR="006312E7">
          <w:rPr>
            <w:noProof/>
            <w:webHidden/>
          </w:rPr>
          <w:fldChar w:fldCharType="end"/>
        </w:r>
      </w:hyperlink>
    </w:p>
    <w:p w14:paraId="1FDCE10D" w14:textId="77777777" w:rsidR="006312E7" w:rsidRDefault="00C9231C">
      <w:pPr>
        <w:pStyle w:val="TOC2"/>
        <w:tabs>
          <w:tab w:val="left" w:pos="2250"/>
        </w:tabs>
        <w:rPr>
          <w:rFonts w:asciiTheme="minorHAnsi" w:eastAsiaTheme="minorEastAsia" w:hAnsiTheme="minorHAnsi" w:cstheme="minorBidi"/>
          <w:noProof/>
          <w:sz w:val="22"/>
          <w:szCs w:val="22"/>
        </w:rPr>
      </w:pPr>
      <w:hyperlink w:anchor="_Toc402289452" w:history="1">
        <w:r w:rsidR="006312E7" w:rsidRPr="005E256C">
          <w:rPr>
            <w:rStyle w:val="Hyperlink"/>
            <w:noProof/>
          </w:rPr>
          <w:t>IV.B</w:t>
        </w:r>
        <w:r w:rsidR="006312E7">
          <w:rPr>
            <w:rFonts w:asciiTheme="minorHAnsi" w:eastAsiaTheme="minorEastAsia" w:hAnsiTheme="minorHAnsi" w:cstheme="minorBidi"/>
            <w:noProof/>
            <w:sz w:val="22"/>
            <w:szCs w:val="22"/>
          </w:rPr>
          <w:tab/>
        </w:r>
        <w:r w:rsidR="006312E7" w:rsidRPr="005E256C">
          <w:rPr>
            <w:rStyle w:val="Hyperlink"/>
            <w:noProof/>
          </w:rPr>
          <w:t>Vice-President, Member Services</w:t>
        </w:r>
        <w:r w:rsidR="006312E7">
          <w:rPr>
            <w:noProof/>
            <w:webHidden/>
          </w:rPr>
          <w:tab/>
        </w:r>
        <w:r w:rsidR="006312E7">
          <w:rPr>
            <w:noProof/>
            <w:webHidden/>
          </w:rPr>
          <w:fldChar w:fldCharType="begin"/>
        </w:r>
        <w:r w:rsidR="006312E7">
          <w:rPr>
            <w:noProof/>
            <w:webHidden/>
          </w:rPr>
          <w:instrText xml:space="preserve"> PAGEREF _Toc402289452 \h </w:instrText>
        </w:r>
        <w:r w:rsidR="006312E7">
          <w:rPr>
            <w:noProof/>
            <w:webHidden/>
          </w:rPr>
        </w:r>
        <w:r w:rsidR="006312E7">
          <w:rPr>
            <w:noProof/>
            <w:webHidden/>
          </w:rPr>
          <w:fldChar w:fldCharType="separate"/>
        </w:r>
        <w:r w:rsidR="006312E7">
          <w:rPr>
            <w:noProof/>
            <w:webHidden/>
          </w:rPr>
          <w:t>8</w:t>
        </w:r>
        <w:r w:rsidR="006312E7">
          <w:rPr>
            <w:noProof/>
            <w:webHidden/>
          </w:rPr>
          <w:fldChar w:fldCharType="end"/>
        </w:r>
      </w:hyperlink>
    </w:p>
    <w:p w14:paraId="77B2618C" w14:textId="77777777" w:rsidR="006312E7" w:rsidRDefault="00C9231C">
      <w:pPr>
        <w:pStyle w:val="TOC2"/>
        <w:tabs>
          <w:tab w:val="left" w:pos="2250"/>
        </w:tabs>
        <w:rPr>
          <w:rFonts w:asciiTheme="minorHAnsi" w:eastAsiaTheme="minorEastAsia" w:hAnsiTheme="minorHAnsi" w:cstheme="minorBidi"/>
          <w:noProof/>
          <w:sz w:val="22"/>
          <w:szCs w:val="22"/>
        </w:rPr>
      </w:pPr>
      <w:hyperlink w:anchor="_Toc402289453" w:history="1">
        <w:r w:rsidR="006312E7" w:rsidRPr="005E256C">
          <w:rPr>
            <w:rStyle w:val="Hyperlink"/>
            <w:noProof/>
          </w:rPr>
          <w:t>IV.C</w:t>
        </w:r>
        <w:r w:rsidR="006312E7">
          <w:rPr>
            <w:rFonts w:asciiTheme="minorHAnsi" w:eastAsiaTheme="minorEastAsia" w:hAnsiTheme="minorHAnsi" w:cstheme="minorBidi"/>
            <w:noProof/>
            <w:sz w:val="22"/>
            <w:szCs w:val="22"/>
          </w:rPr>
          <w:tab/>
        </w:r>
        <w:r w:rsidR="006312E7" w:rsidRPr="005E256C">
          <w:rPr>
            <w:rStyle w:val="Hyperlink"/>
            <w:noProof/>
          </w:rPr>
          <w:t>Vice-President, Programs</w:t>
        </w:r>
        <w:r w:rsidR="006312E7">
          <w:rPr>
            <w:noProof/>
            <w:webHidden/>
          </w:rPr>
          <w:tab/>
        </w:r>
        <w:r w:rsidR="006312E7">
          <w:rPr>
            <w:noProof/>
            <w:webHidden/>
          </w:rPr>
          <w:fldChar w:fldCharType="begin"/>
        </w:r>
        <w:r w:rsidR="006312E7">
          <w:rPr>
            <w:noProof/>
            <w:webHidden/>
          </w:rPr>
          <w:instrText xml:space="preserve"> PAGEREF _Toc402289453 \h </w:instrText>
        </w:r>
        <w:r w:rsidR="006312E7">
          <w:rPr>
            <w:noProof/>
            <w:webHidden/>
          </w:rPr>
        </w:r>
        <w:r w:rsidR="006312E7">
          <w:rPr>
            <w:noProof/>
            <w:webHidden/>
          </w:rPr>
          <w:fldChar w:fldCharType="separate"/>
        </w:r>
        <w:r w:rsidR="006312E7">
          <w:rPr>
            <w:noProof/>
            <w:webHidden/>
          </w:rPr>
          <w:t>8</w:t>
        </w:r>
        <w:r w:rsidR="006312E7">
          <w:rPr>
            <w:noProof/>
            <w:webHidden/>
          </w:rPr>
          <w:fldChar w:fldCharType="end"/>
        </w:r>
      </w:hyperlink>
    </w:p>
    <w:p w14:paraId="1155300C" w14:textId="77777777" w:rsidR="006312E7" w:rsidRDefault="00C9231C">
      <w:pPr>
        <w:pStyle w:val="TOC2"/>
        <w:tabs>
          <w:tab w:val="left" w:pos="2250"/>
        </w:tabs>
        <w:rPr>
          <w:rFonts w:asciiTheme="minorHAnsi" w:eastAsiaTheme="minorEastAsia" w:hAnsiTheme="minorHAnsi" w:cstheme="minorBidi"/>
          <w:noProof/>
          <w:sz w:val="22"/>
          <w:szCs w:val="22"/>
        </w:rPr>
      </w:pPr>
      <w:hyperlink w:anchor="_Toc402289454" w:history="1">
        <w:r w:rsidR="006312E7" w:rsidRPr="005E256C">
          <w:rPr>
            <w:rStyle w:val="Hyperlink"/>
            <w:noProof/>
          </w:rPr>
          <w:t>IV.D</w:t>
        </w:r>
        <w:r w:rsidR="006312E7">
          <w:rPr>
            <w:rFonts w:asciiTheme="minorHAnsi" w:eastAsiaTheme="minorEastAsia" w:hAnsiTheme="minorHAnsi" w:cstheme="minorBidi"/>
            <w:noProof/>
            <w:sz w:val="22"/>
            <w:szCs w:val="22"/>
          </w:rPr>
          <w:tab/>
        </w:r>
        <w:r w:rsidR="006312E7" w:rsidRPr="005E256C">
          <w:rPr>
            <w:rStyle w:val="Hyperlink"/>
            <w:noProof/>
          </w:rPr>
          <w:t>Vice-President, Financial Services (Treasurer)</w:t>
        </w:r>
        <w:r w:rsidR="006312E7">
          <w:rPr>
            <w:noProof/>
            <w:webHidden/>
          </w:rPr>
          <w:tab/>
        </w:r>
        <w:r w:rsidR="006312E7">
          <w:rPr>
            <w:noProof/>
            <w:webHidden/>
          </w:rPr>
          <w:fldChar w:fldCharType="begin"/>
        </w:r>
        <w:r w:rsidR="006312E7">
          <w:rPr>
            <w:noProof/>
            <w:webHidden/>
          </w:rPr>
          <w:instrText xml:space="preserve"> PAGEREF _Toc402289454 \h </w:instrText>
        </w:r>
        <w:r w:rsidR="006312E7">
          <w:rPr>
            <w:noProof/>
            <w:webHidden/>
          </w:rPr>
        </w:r>
        <w:r w:rsidR="006312E7">
          <w:rPr>
            <w:noProof/>
            <w:webHidden/>
          </w:rPr>
          <w:fldChar w:fldCharType="separate"/>
        </w:r>
        <w:r w:rsidR="006312E7">
          <w:rPr>
            <w:noProof/>
            <w:webHidden/>
          </w:rPr>
          <w:t>8</w:t>
        </w:r>
        <w:r w:rsidR="006312E7">
          <w:rPr>
            <w:noProof/>
            <w:webHidden/>
          </w:rPr>
          <w:fldChar w:fldCharType="end"/>
        </w:r>
      </w:hyperlink>
    </w:p>
    <w:p w14:paraId="0C20FD53" w14:textId="77777777" w:rsidR="006312E7" w:rsidRDefault="00C9231C">
      <w:pPr>
        <w:pStyle w:val="TOC2"/>
        <w:tabs>
          <w:tab w:val="left" w:pos="2250"/>
        </w:tabs>
        <w:rPr>
          <w:rFonts w:asciiTheme="minorHAnsi" w:eastAsiaTheme="minorEastAsia" w:hAnsiTheme="minorHAnsi" w:cstheme="minorBidi"/>
          <w:noProof/>
          <w:sz w:val="22"/>
          <w:szCs w:val="22"/>
        </w:rPr>
      </w:pPr>
      <w:hyperlink w:anchor="_Toc402289455" w:history="1">
        <w:r w:rsidR="006312E7" w:rsidRPr="005E256C">
          <w:rPr>
            <w:rStyle w:val="Hyperlink"/>
            <w:strike/>
            <w:noProof/>
          </w:rPr>
          <w:t>IV.E</w:t>
        </w:r>
        <w:r w:rsidR="006312E7">
          <w:rPr>
            <w:rFonts w:asciiTheme="minorHAnsi" w:eastAsiaTheme="minorEastAsia" w:hAnsiTheme="minorHAnsi" w:cstheme="minorBidi"/>
            <w:noProof/>
            <w:sz w:val="22"/>
            <w:szCs w:val="22"/>
          </w:rPr>
          <w:tab/>
        </w:r>
        <w:r w:rsidR="006312E7" w:rsidRPr="005E256C">
          <w:rPr>
            <w:rStyle w:val="Hyperlink"/>
            <w:noProof/>
          </w:rPr>
          <w:t>Vice-President, Corporate Sponsorship</w:t>
        </w:r>
        <w:r w:rsidR="006312E7">
          <w:rPr>
            <w:noProof/>
            <w:webHidden/>
          </w:rPr>
          <w:tab/>
        </w:r>
        <w:r w:rsidR="006312E7">
          <w:rPr>
            <w:noProof/>
            <w:webHidden/>
          </w:rPr>
          <w:fldChar w:fldCharType="begin"/>
        </w:r>
        <w:r w:rsidR="006312E7">
          <w:rPr>
            <w:noProof/>
            <w:webHidden/>
          </w:rPr>
          <w:instrText xml:space="preserve"> PAGEREF _Toc402289455 \h </w:instrText>
        </w:r>
        <w:r w:rsidR="006312E7">
          <w:rPr>
            <w:noProof/>
            <w:webHidden/>
          </w:rPr>
        </w:r>
        <w:r w:rsidR="006312E7">
          <w:rPr>
            <w:noProof/>
            <w:webHidden/>
          </w:rPr>
          <w:fldChar w:fldCharType="separate"/>
        </w:r>
        <w:r w:rsidR="006312E7">
          <w:rPr>
            <w:noProof/>
            <w:webHidden/>
          </w:rPr>
          <w:t>9</w:t>
        </w:r>
        <w:r w:rsidR="006312E7">
          <w:rPr>
            <w:noProof/>
            <w:webHidden/>
          </w:rPr>
          <w:fldChar w:fldCharType="end"/>
        </w:r>
      </w:hyperlink>
    </w:p>
    <w:p w14:paraId="68A31F22" w14:textId="77777777" w:rsidR="006312E7" w:rsidRDefault="00C9231C">
      <w:pPr>
        <w:pStyle w:val="TOC2"/>
        <w:tabs>
          <w:tab w:val="left" w:pos="2250"/>
        </w:tabs>
        <w:rPr>
          <w:rFonts w:asciiTheme="minorHAnsi" w:eastAsiaTheme="minorEastAsia" w:hAnsiTheme="minorHAnsi" w:cstheme="minorBidi"/>
          <w:noProof/>
          <w:sz w:val="22"/>
          <w:szCs w:val="22"/>
        </w:rPr>
      </w:pPr>
      <w:hyperlink w:anchor="_Toc402289456" w:history="1">
        <w:r w:rsidR="006312E7" w:rsidRPr="005E256C">
          <w:rPr>
            <w:rStyle w:val="Hyperlink"/>
            <w:noProof/>
          </w:rPr>
          <w:t>IV.F</w:t>
        </w:r>
        <w:r w:rsidR="006312E7">
          <w:rPr>
            <w:rFonts w:asciiTheme="minorHAnsi" w:eastAsiaTheme="minorEastAsia" w:hAnsiTheme="minorHAnsi" w:cstheme="minorBidi"/>
            <w:noProof/>
            <w:sz w:val="22"/>
            <w:szCs w:val="22"/>
          </w:rPr>
          <w:tab/>
        </w:r>
        <w:r w:rsidR="006312E7" w:rsidRPr="005E256C">
          <w:rPr>
            <w:rStyle w:val="Hyperlink"/>
            <w:noProof/>
          </w:rPr>
          <w:t>Vice-President, Arrangements and Logistics</w:t>
        </w:r>
        <w:r w:rsidR="006312E7">
          <w:rPr>
            <w:noProof/>
            <w:webHidden/>
          </w:rPr>
          <w:tab/>
        </w:r>
        <w:r w:rsidR="006312E7">
          <w:rPr>
            <w:noProof/>
            <w:webHidden/>
          </w:rPr>
          <w:fldChar w:fldCharType="begin"/>
        </w:r>
        <w:r w:rsidR="006312E7">
          <w:rPr>
            <w:noProof/>
            <w:webHidden/>
          </w:rPr>
          <w:instrText xml:space="preserve"> PAGEREF _Toc402289456 \h </w:instrText>
        </w:r>
        <w:r w:rsidR="006312E7">
          <w:rPr>
            <w:noProof/>
            <w:webHidden/>
          </w:rPr>
        </w:r>
        <w:r w:rsidR="006312E7">
          <w:rPr>
            <w:noProof/>
            <w:webHidden/>
          </w:rPr>
          <w:fldChar w:fldCharType="separate"/>
        </w:r>
        <w:r w:rsidR="006312E7">
          <w:rPr>
            <w:noProof/>
            <w:webHidden/>
          </w:rPr>
          <w:t>10</w:t>
        </w:r>
        <w:r w:rsidR="006312E7">
          <w:rPr>
            <w:noProof/>
            <w:webHidden/>
          </w:rPr>
          <w:fldChar w:fldCharType="end"/>
        </w:r>
      </w:hyperlink>
    </w:p>
    <w:p w14:paraId="54EE4E37" w14:textId="77777777" w:rsidR="006312E7" w:rsidRDefault="00C9231C">
      <w:pPr>
        <w:pStyle w:val="TOC2"/>
        <w:tabs>
          <w:tab w:val="left" w:pos="2250"/>
        </w:tabs>
        <w:rPr>
          <w:rFonts w:asciiTheme="minorHAnsi" w:eastAsiaTheme="minorEastAsia" w:hAnsiTheme="minorHAnsi" w:cstheme="minorBidi"/>
          <w:noProof/>
          <w:sz w:val="22"/>
          <w:szCs w:val="22"/>
        </w:rPr>
      </w:pPr>
      <w:hyperlink w:anchor="_Toc402289457" w:history="1">
        <w:r w:rsidR="006312E7" w:rsidRPr="005E256C">
          <w:rPr>
            <w:rStyle w:val="Hyperlink"/>
            <w:noProof/>
          </w:rPr>
          <w:t>IV.G</w:t>
        </w:r>
        <w:r w:rsidR="006312E7">
          <w:rPr>
            <w:rFonts w:asciiTheme="minorHAnsi" w:eastAsiaTheme="minorEastAsia" w:hAnsiTheme="minorHAnsi" w:cstheme="minorBidi"/>
            <w:noProof/>
            <w:sz w:val="22"/>
            <w:szCs w:val="22"/>
          </w:rPr>
          <w:tab/>
        </w:r>
        <w:r w:rsidR="006312E7" w:rsidRPr="005E256C">
          <w:rPr>
            <w:rStyle w:val="Hyperlink"/>
            <w:noProof/>
          </w:rPr>
          <w:t>Vice-President, Marketing</w:t>
        </w:r>
        <w:r w:rsidR="006312E7">
          <w:rPr>
            <w:noProof/>
            <w:webHidden/>
          </w:rPr>
          <w:tab/>
        </w:r>
        <w:r w:rsidR="006312E7">
          <w:rPr>
            <w:noProof/>
            <w:webHidden/>
          </w:rPr>
          <w:fldChar w:fldCharType="begin"/>
        </w:r>
        <w:r w:rsidR="006312E7">
          <w:rPr>
            <w:noProof/>
            <w:webHidden/>
          </w:rPr>
          <w:instrText xml:space="preserve"> PAGEREF _Toc402289457 \h </w:instrText>
        </w:r>
        <w:r w:rsidR="006312E7">
          <w:rPr>
            <w:noProof/>
            <w:webHidden/>
          </w:rPr>
        </w:r>
        <w:r w:rsidR="006312E7">
          <w:rPr>
            <w:noProof/>
            <w:webHidden/>
          </w:rPr>
          <w:fldChar w:fldCharType="separate"/>
        </w:r>
        <w:r w:rsidR="006312E7">
          <w:rPr>
            <w:noProof/>
            <w:webHidden/>
          </w:rPr>
          <w:t>10</w:t>
        </w:r>
        <w:r w:rsidR="006312E7">
          <w:rPr>
            <w:noProof/>
            <w:webHidden/>
          </w:rPr>
          <w:fldChar w:fldCharType="end"/>
        </w:r>
      </w:hyperlink>
    </w:p>
    <w:p w14:paraId="553B7F47" w14:textId="77777777" w:rsidR="006312E7" w:rsidRDefault="00C9231C">
      <w:pPr>
        <w:pStyle w:val="TOC2"/>
        <w:tabs>
          <w:tab w:val="left" w:pos="2250"/>
        </w:tabs>
        <w:rPr>
          <w:rFonts w:asciiTheme="minorHAnsi" w:eastAsiaTheme="minorEastAsia" w:hAnsiTheme="minorHAnsi" w:cstheme="minorBidi"/>
          <w:noProof/>
          <w:sz w:val="22"/>
          <w:szCs w:val="22"/>
        </w:rPr>
      </w:pPr>
      <w:hyperlink w:anchor="_Toc402289458" w:history="1">
        <w:r w:rsidR="006312E7" w:rsidRPr="005E256C">
          <w:rPr>
            <w:rStyle w:val="Hyperlink"/>
            <w:noProof/>
          </w:rPr>
          <w:t>IV.H</w:t>
        </w:r>
        <w:r w:rsidR="006312E7">
          <w:rPr>
            <w:rFonts w:asciiTheme="minorHAnsi" w:eastAsiaTheme="minorEastAsia" w:hAnsiTheme="minorHAnsi" w:cstheme="minorBidi"/>
            <w:noProof/>
            <w:sz w:val="22"/>
            <w:szCs w:val="22"/>
          </w:rPr>
          <w:tab/>
        </w:r>
        <w:r w:rsidR="006312E7" w:rsidRPr="005E256C">
          <w:rPr>
            <w:rStyle w:val="Hyperlink"/>
            <w:noProof/>
          </w:rPr>
          <w:t>Vice-President, Internal Communications</w:t>
        </w:r>
        <w:r w:rsidR="006312E7">
          <w:rPr>
            <w:noProof/>
            <w:webHidden/>
          </w:rPr>
          <w:tab/>
        </w:r>
        <w:r w:rsidR="006312E7">
          <w:rPr>
            <w:noProof/>
            <w:webHidden/>
          </w:rPr>
          <w:fldChar w:fldCharType="begin"/>
        </w:r>
        <w:r w:rsidR="006312E7">
          <w:rPr>
            <w:noProof/>
            <w:webHidden/>
          </w:rPr>
          <w:instrText xml:space="preserve"> PAGEREF _Toc402289458 \h </w:instrText>
        </w:r>
        <w:r w:rsidR="006312E7">
          <w:rPr>
            <w:noProof/>
            <w:webHidden/>
          </w:rPr>
        </w:r>
        <w:r w:rsidR="006312E7">
          <w:rPr>
            <w:noProof/>
            <w:webHidden/>
          </w:rPr>
          <w:fldChar w:fldCharType="separate"/>
        </w:r>
        <w:r w:rsidR="006312E7">
          <w:rPr>
            <w:noProof/>
            <w:webHidden/>
          </w:rPr>
          <w:t>11</w:t>
        </w:r>
        <w:r w:rsidR="006312E7">
          <w:rPr>
            <w:noProof/>
            <w:webHidden/>
          </w:rPr>
          <w:fldChar w:fldCharType="end"/>
        </w:r>
      </w:hyperlink>
    </w:p>
    <w:p w14:paraId="668EA4D3" w14:textId="77777777" w:rsidR="006312E7" w:rsidRDefault="00C9231C">
      <w:pPr>
        <w:pStyle w:val="TOC2"/>
        <w:tabs>
          <w:tab w:val="left" w:pos="2250"/>
        </w:tabs>
        <w:rPr>
          <w:rFonts w:asciiTheme="minorHAnsi" w:eastAsiaTheme="minorEastAsia" w:hAnsiTheme="minorHAnsi" w:cstheme="minorBidi"/>
          <w:noProof/>
          <w:sz w:val="22"/>
          <w:szCs w:val="22"/>
        </w:rPr>
      </w:pPr>
      <w:hyperlink w:anchor="_Toc402289459" w:history="1">
        <w:r w:rsidR="006312E7" w:rsidRPr="005E256C">
          <w:rPr>
            <w:rStyle w:val="Hyperlink"/>
            <w:noProof/>
          </w:rPr>
          <w:t>IV.I</w:t>
        </w:r>
        <w:r w:rsidR="006312E7">
          <w:rPr>
            <w:rFonts w:asciiTheme="minorHAnsi" w:eastAsiaTheme="minorEastAsia" w:hAnsiTheme="minorHAnsi" w:cstheme="minorBidi"/>
            <w:noProof/>
            <w:sz w:val="22"/>
            <w:szCs w:val="22"/>
          </w:rPr>
          <w:tab/>
        </w:r>
        <w:r w:rsidR="006312E7" w:rsidRPr="005E256C">
          <w:rPr>
            <w:rStyle w:val="Hyperlink"/>
            <w:noProof/>
          </w:rPr>
          <w:t>Vice-President, Education</w:t>
        </w:r>
        <w:r w:rsidR="006312E7">
          <w:rPr>
            <w:noProof/>
            <w:webHidden/>
          </w:rPr>
          <w:tab/>
        </w:r>
        <w:r w:rsidR="006312E7">
          <w:rPr>
            <w:noProof/>
            <w:webHidden/>
          </w:rPr>
          <w:fldChar w:fldCharType="begin"/>
        </w:r>
        <w:r w:rsidR="006312E7">
          <w:rPr>
            <w:noProof/>
            <w:webHidden/>
          </w:rPr>
          <w:instrText xml:space="preserve"> PAGEREF _Toc402289459 \h </w:instrText>
        </w:r>
        <w:r w:rsidR="006312E7">
          <w:rPr>
            <w:noProof/>
            <w:webHidden/>
          </w:rPr>
        </w:r>
        <w:r w:rsidR="006312E7">
          <w:rPr>
            <w:noProof/>
            <w:webHidden/>
          </w:rPr>
          <w:fldChar w:fldCharType="separate"/>
        </w:r>
        <w:r w:rsidR="006312E7">
          <w:rPr>
            <w:noProof/>
            <w:webHidden/>
          </w:rPr>
          <w:t>11</w:t>
        </w:r>
        <w:r w:rsidR="006312E7">
          <w:rPr>
            <w:noProof/>
            <w:webHidden/>
          </w:rPr>
          <w:fldChar w:fldCharType="end"/>
        </w:r>
      </w:hyperlink>
    </w:p>
    <w:p w14:paraId="09563149" w14:textId="77777777" w:rsidR="006312E7" w:rsidRDefault="00C9231C">
      <w:pPr>
        <w:pStyle w:val="TOC2"/>
        <w:tabs>
          <w:tab w:val="left" w:pos="2250"/>
        </w:tabs>
        <w:rPr>
          <w:rFonts w:asciiTheme="minorHAnsi" w:eastAsiaTheme="minorEastAsia" w:hAnsiTheme="minorHAnsi" w:cstheme="minorBidi"/>
          <w:noProof/>
          <w:sz w:val="22"/>
          <w:szCs w:val="22"/>
        </w:rPr>
      </w:pPr>
      <w:hyperlink w:anchor="_Toc402289460" w:history="1">
        <w:r w:rsidR="006312E7" w:rsidRPr="005E256C">
          <w:rPr>
            <w:rStyle w:val="Hyperlink"/>
            <w:noProof/>
          </w:rPr>
          <w:t>IV.J</w:t>
        </w:r>
        <w:r w:rsidR="006312E7">
          <w:rPr>
            <w:rFonts w:asciiTheme="minorHAnsi" w:eastAsiaTheme="minorEastAsia" w:hAnsiTheme="minorHAnsi" w:cstheme="minorBidi"/>
            <w:noProof/>
            <w:sz w:val="22"/>
            <w:szCs w:val="22"/>
          </w:rPr>
          <w:tab/>
        </w:r>
        <w:r w:rsidR="006312E7" w:rsidRPr="005E256C">
          <w:rPr>
            <w:rStyle w:val="Hyperlink"/>
            <w:noProof/>
          </w:rPr>
          <w:t>Vice-President, Online Services</w:t>
        </w:r>
        <w:r w:rsidR="006312E7">
          <w:rPr>
            <w:noProof/>
            <w:webHidden/>
          </w:rPr>
          <w:tab/>
        </w:r>
        <w:r w:rsidR="006312E7">
          <w:rPr>
            <w:noProof/>
            <w:webHidden/>
          </w:rPr>
          <w:fldChar w:fldCharType="begin"/>
        </w:r>
        <w:r w:rsidR="006312E7">
          <w:rPr>
            <w:noProof/>
            <w:webHidden/>
          </w:rPr>
          <w:instrText xml:space="preserve"> PAGEREF _Toc402289460 \h </w:instrText>
        </w:r>
        <w:r w:rsidR="006312E7">
          <w:rPr>
            <w:noProof/>
            <w:webHidden/>
          </w:rPr>
        </w:r>
        <w:r w:rsidR="006312E7">
          <w:rPr>
            <w:noProof/>
            <w:webHidden/>
          </w:rPr>
          <w:fldChar w:fldCharType="separate"/>
        </w:r>
        <w:r w:rsidR="006312E7">
          <w:rPr>
            <w:noProof/>
            <w:webHidden/>
          </w:rPr>
          <w:t>12</w:t>
        </w:r>
        <w:r w:rsidR="006312E7">
          <w:rPr>
            <w:noProof/>
            <w:webHidden/>
          </w:rPr>
          <w:fldChar w:fldCharType="end"/>
        </w:r>
      </w:hyperlink>
    </w:p>
    <w:p w14:paraId="4AAD6FF2" w14:textId="77777777" w:rsidR="006312E7" w:rsidRDefault="00C9231C">
      <w:pPr>
        <w:pStyle w:val="TOC2"/>
        <w:tabs>
          <w:tab w:val="left" w:pos="2250"/>
        </w:tabs>
        <w:rPr>
          <w:rFonts w:asciiTheme="minorHAnsi" w:eastAsiaTheme="minorEastAsia" w:hAnsiTheme="minorHAnsi" w:cstheme="minorBidi"/>
          <w:noProof/>
          <w:sz w:val="22"/>
          <w:szCs w:val="22"/>
        </w:rPr>
      </w:pPr>
      <w:hyperlink w:anchor="_Toc402289461" w:history="1">
        <w:r w:rsidR="006312E7" w:rsidRPr="005E256C">
          <w:rPr>
            <w:rStyle w:val="Hyperlink"/>
            <w:noProof/>
          </w:rPr>
          <w:t>IV.K</w:t>
        </w:r>
        <w:r w:rsidR="006312E7">
          <w:rPr>
            <w:rFonts w:asciiTheme="minorHAnsi" w:eastAsiaTheme="minorEastAsia" w:hAnsiTheme="minorHAnsi" w:cstheme="minorBidi"/>
            <w:noProof/>
            <w:sz w:val="22"/>
            <w:szCs w:val="22"/>
          </w:rPr>
          <w:tab/>
        </w:r>
        <w:r w:rsidR="006312E7" w:rsidRPr="005E256C">
          <w:rPr>
            <w:rStyle w:val="Hyperlink"/>
            <w:noProof/>
          </w:rPr>
          <w:t>Past President</w:t>
        </w:r>
        <w:r w:rsidR="006312E7">
          <w:rPr>
            <w:noProof/>
            <w:webHidden/>
          </w:rPr>
          <w:tab/>
        </w:r>
        <w:r w:rsidR="006312E7">
          <w:rPr>
            <w:noProof/>
            <w:webHidden/>
          </w:rPr>
          <w:fldChar w:fldCharType="begin"/>
        </w:r>
        <w:r w:rsidR="006312E7">
          <w:rPr>
            <w:noProof/>
            <w:webHidden/>
          </w:rPr>
          <w:instrText xml:space="preserve"> PAGEREF _Toc402289461 \h </w:instrText>
        </w:r>
        <w:r w:rsidR="006312E7">
          <w:rPr>
            <w:noProof/>
            <w:webHidden/>
          </w:rPr>
        </w:r>
        <w:r w:rsidR="006312E7">
          <w:rPr>
            <w:noProof/>
            <w:webHidden/>
          </w:rPr>
          <w:fldChar w:fldCharType="separate"/>
        </w:r>
        <w:r w:rsidR="006312E7">
          <w:rPr>
            <w:noProof/>
            <w:webHidden/>
          </w:rPr>
          <w:t>12</w:t>
        </w:r>
        <w:r w:rsidR="006312E7">
          <w:rPr>
            <w:noProof/>
            <w:webHidden/>
          </w:rPr>
          <w:fldChar w:fldCharType="end"/>
        </w:r>
      </w:hyperlink>
    </w:p>
    <w:p w14:paraId="7AAC7A1E" w14:textId="77777777" w:rsidR="006312E7" w:rsidRDefault="00C9231C">
      <w:pPr>
        <w:pStyle w:val="TOC2"/>
        <w:tabs>
          <w:tab w:val="left" w:pos="2250"/>
        </w:tabs>
        <w:rPr>
          <w:rFonts w:asciiTheme="minorHAnsi" w:eastAsiaTheme="minorEastAsia" w:hAnsiTheme="minorHAnsi" w:cstheme="minorBidi"/>
          <w:noProof/>
          <w:sz w:val="22"/>
          <w:szCs w:val="22"/>
        </w:rPr>
      </w:pPr>
      <w:hyperlink w:anchor="_Toc402289462" w:history="1">
        <w:r w:rsidR="006312E7" w:rsidRPr="005E256C">
          <w:rPr>
            <w:rStyle w:val="Hyperlink"/>
            <w:noProof/>
          </w:rPr>
          <w:t>IV.L</w:t>
        </w:r>
        <w:r w:rsidR="006312E7">
          <w:rPr>
            <w:rFonts w:asciiTheme="minorHAnsi" w:eastAsiaTheme="minorEastAsia" w:hAnsiTheme="minorHAnsi" w:cstheme="minorBidi"/>
            <w:noProof/>
            <w:sz w:val="22"/>
            <w:szCs w:val="22"/>
          </w:rPr>
          <w:tab/>
        </w:r>
        <w:r w:rsidR="006312E7" w:rsidRPr="005E256C">
          <w:rPr>
            <w:rStyle w:val="Hyperlink"/>
            <w:noProof/>
          </w:rPr>
          <w:t>Associate Vice Presidents</w:t>
        </w:r>
        <w:r w:rsidR="006312E7">
          <w:rPr>
            <w:noProof/>
            <w:webHidden/>
          </w:rPr>
          <w:tab/>
        </w:r>
        <w:r w:rsidR="006312E7">
          <w:rPr>
            <w:noProof/>
            <w:webHidden/>
          </w:rPr>
          <w:fldChar w:fldCharType="begin"/>
        </w:r>
        <w:r w:rsidR="006312E7">
          <w:rPr>
            <w:noProof/>
            <w:webHidden/>
          </w:rPr>
          <w:instrText xml:space="preserve"> PAGEREF _Toc402289462 \h </w:instrText>
        </w:r>
        <w:r w:rsidR="006312E7">
          <w:rPr>
            <w:noProof/>
            <w:webHidden/>
          </w:rPr>
        </w:r>
        <w:r w:rsidR="006312E7">
          <w:rPr>
            <w:noProof/>
            <w:webHidden/>
          </w:rPr>
          <w:fldChar w:fldCharType="separate"/>
        </w:r>
        <w:r w:rsidR="006312E7">
          <w:rPr>
            <w:noProof/>
            <w:webHidden/>
          </w:rPr>
          <w:t>13</w:t>
        </w:r>
        <w:r w:rsidR="006312E7">
          <w:rPr>
            <w:noProof/>
            <w:webHidden/>
          </w:rPr>
          <w:fldChar w:fldCharType="end"/>
        </w:r>
      </w:hyperlink>
    </w:p>
    <w:p w14:paraId="45D5BD9F" w14:textId="77777777" w:rsidR="006312E7" w:rsidRDefault="00C9231C">
      <w:pPr>
        <w:pStyle w:val="TOC1"/>
        <w:tabs>
          <w:tab w:val="left" w:pos="432"/>
        </w:tabs>
        <w:rPr>
          <w:rFonts w:asciiTheme="minorHAnsi" w:eastAsiaTheme="minorEastAsia" w:hAnsiTheme="minorHAnsi" w:cstheme="minorBidi"/>
          <w:noProof/>
          <w:sz w:val="22"/>
          <w:szCs w:val="22"/>
        </w:rPr>
      </w:pPr>
      <w:hyperlink w:anchor="_Toc402289463" w:history="1">
        <w:r w:rsidR="006312E7" w:rsidRPr="005E256C">
          <w:rPr>
            <w:rStyle w:val="Hyperlink"/>
            <w:bCs/>
            <w:noProof/>
          </w:rPr>
          <w:t>V.</w:t>
        </w:r>
        <w:r w:rsidR="006312E7">
          <w:rPr>
            <w:rFonts w:asciiTheme="minorHAnsi" w:eastAsiaTheme="minorEastAsia" w:hAnsiTheme="minorHAnsi" w:cstheme="minorBidi"/>
            <w:noProof/>
            <w:sz w:val="22"/>
            <w:szCs w:val="22"/>
          </w:rPr>
          <w:tab/>
        </w:r>
        <w:r w:rsidR="006312E7" w:rsidRPr="005E256C">
          <w:rPr>
            <w:rStyle w:val="Hyperlink"/>
            <w:bCs/>
            <w:noProof/>
          </w:rPr>
          <w:t>OFFICERS AS MEMBERS OF THE BOARD OF DIRECTORS</w:t>
        </w:r>
        <w:r w:rsidR="006312E7">
          <w:rPr>
            <w:noProof/>
            <w:webHidden/>
          </w:rPr>
          <w:tab/>
        </w:r>
        <w:r w:rsidR="006312E7">
          <w:rPr>
            <w:noProof/>
            <w:webHidden/>
          </w:rPr>
          <w:fldChar w:fldCharType="begin"/>
        </w:r>
        <w:r w:rsidR="006312E7">
          <w:rPr>
            <w:noProof/>
            <w:webHidden/>
          </w:rPr>
          <w:instrText xml:space="preserve"> PAGEREF _Toc402289463 \h </w:instrText>
        </w:r>
        <w:r w:rsidR="006312E7">
          <w:rPr>
            <w:noProof/>
            <w:webHidden/>
          </w:rPr>
        </w:r>
        <w:r w:rsidR="006312E7">
          <w:rPr>
            <w:noProof/>
            <w:webHidden/>
          </w:rPr>
          <w:fldChar w:fldCharType="separate"/>
        </w:r>
        <w:r w:rsidR="006312E7">
          <w:rPr>
            <w:noProof/>
            <w:webHidden/>
          </w:rPr>
          <w:t>13</w:t>
        </w:r>
        <w:r w:rsidR="006312E7">
          <w:rPr>
            <w:noProof/>
            <w:webHidden/>
          </w:rPr>
          <w:fldChar w:fldCharType="end"/>
        </w:r>
      </w:hyperlink>
    </w:p>
    <w:p w14:paraId="33D845D1" w14:textId="77777777" w:rsidR="006312E7" w:rsidRDefault="00C9231C">
      <w:pPr>
        <w:pStyle w:val="TOC2"/>
        <w:tabs>
          <w:tab w:val="left" w:pos="2250"/>
        </w:tabs>
        <w:rPr>
          <w:rFonts w:asciiTheme="minorHAnsi" w:eastAsiaTheme="minorEastAsia" w:hAnsiTheme="minorHAnsi" w:cstheme="minorBidi"/>
          <w:noProof/>
          <w:sz w:val="22"/>
          <w:szCs w:val="22"/>
        </w:rPr>
      </w:pPr>
      <w:hyperlink w:anchor="_Toc402289464" w:history="1">
        <w:r w:rsidR="006312E7" w:rsidRPr="005E256C">
          <w:rPr>
            <w:rStyle w:val="Hyperlink"/>
            <w:noProof/>
          </w:rPr>
          <w:t>V.A</w:t>
        </w:r>
        <w:r w:rsidR="006312E7">
          <w:rPr>
            <w:rFonts w:asciiTheme="minorHAnsi" w:eastAsiaTheme="minorEastAsia" w:hAnsiTheme="minorHAnsi" w:cstheme="minorBidi"/>
            <w:noProof/>
            <w:sz w:val="22"/>
            <w:szCs w:val="22"/>
          </w:rPr>
          <w:tab/>
        </w:r>
        <w:r w:rsidR="006312E7" w:rsidRPr="005E256C">
          <w:rPr>
            <w:rStyle w:val="Hyperlink"/>
            <w:noProof/>
          </w:rPr>
          <w:t>Membership on the Board of Directors</w:t>
        </w:r>
        <w:r w:rsidR="006312E7">
          <w:rPr>
            <w:noProof/>
            <w:webHidden/>
          </w:rPr>
          <w:tab/>
        </w:r>
        <w:r w:rsidR="006312E7">
          <w:rPr>
            <w:noProof/>
            <w:webHidden/>
          </w:rPr>
          <w:fldChar w:fldCharType="begin"/>
        </w:r>
        <w:r w:rsidR="006312E7">
          <w:rPr>
            <w:noProof/>
            <w:webHidden/>
          </w:rPr>
          <w:instrText xml:space="preserve"> PAGEREF _Toc402289464 \h </w:instrText>
        </w:r>
        <w:r w:rsidR="006312E7">
          <w:rPr>
            <w:noProof/>
            <w:webHidden/>
          </w:rPr>
        </w:r>
        <w:r w:rsidR="006312E7">
          <w:rPr>
            <w:noProof/>
            <w:webHidden/>
          </w:rPr>
          <w:fldChar w:fldCharType="separate"/>
        </w:r>
        <w:r w:rsidR="006312E7">
          <w:rPr>
            <w:noProof/>
            <w:webHidden/>
          </w:rPr>
          <w:t>13</w:t>
        </w:r>
        <w:r w:rsidR="006312E7">
          <w:rPr>
            <w:noProof/>
            <w:webHidden/>
          </w:rPr>
          <w:fldChar w:fldCharType="end"/>
        </w:r>
      </w:hyperlink>
    </w:p>
    <w:p w14:paraId="0AFB4097" w14:textId="77777777" w:rsidR="006312E7" w:rsidRDefault="00C9231C">
      <w:pPr>
        <w:pStyle w:val="TOC2"/>
        <w:tabs>
          <w:tab w:val="left" w:pos="2250"/>
        </w:tabs>
        <w:rPr>
          <w:rFonts w:asciiTheme="minorHAnsi" w:eastAsiaTheme="minorEastAsia" w:hAnsiTheme="minorHAnsi" w:cstheme="minorBidi"/>
          <w:noProof/>
          <w:sz w:val="22"/>
          <w:szCs w:val="22"/>
        </w:rPr>
      </w:pPr>
      <w:hyperlink w:anchor="_Toc402289465" w:history="1">
        <w:r w:rsidR="006312E7" w:rsidRPr="005E256C">
          <w:rPr>
            <w:rStyle w:val="Hyperlink"/>
            <w:noProof/>
          </w:rPr>
          <w:t>V.B</w:t>
        </w:r>
        <w:r w:rsidR="006312E7">
          <w:rPr>
            <w:rFonts w:asciiTheme="minorHAnsi" w:eastAsiaTheme="minorEastAsia" w:hAnsiTheme="minorHAnsi" w:cstheme="minorBidi"/>
            <w:noProof/>
            <w:sz w:val="22"/>
            <w:szCs w:val="22"/>
          </w:rPr>
          <w:tab/>
        </w:r>
        <w:r w:rsidR="006312E7" w:rsidRPr="005E256C">
          <w:rPr>
            <w:rStyle w:val="Hyperlink"/>
            <w:noProof/>
          </w:rPr>
          <w:t>Term of Office</w:t>
        </w:r>
        <w:r w:rsidR="006312E7">
          <w:rPr>
            <w:noProof/>
            <w:webHidden/>
          </w:rPr>
          <w:tab/>
        </w:r>
        <w:r w:rsidR="006312E7">
          <w:rPr>
            <w:noProof/>
            <w:webHidden/>
          </w:rPr>
          <w:fldChar w:fldCharType="begin"/>
        </w:r>
        <w:r w:rsidR="006312E7">
          <w:rPr>
            <w:noProof/>
            <w:webHidden/>
          </w:rPr>
          <w:instrText xml:space="preserve"> PAGEREF _Toc402289465 \h </w:instrText>
        </w:r>
        <w:r w:rsidR="006312E7">
          <w:rPr>
            <w:noProof/>
            <w:webHidden/>
          </w:rPr>
        </w:r>
        <w:r w:rsidR="006312E7">
          <w:rPr>
            <w:noProof/>
            <w:webHidden/>
          </w:rPr>
          <w:fldChar w:fldCharType="separate"/>
        </w:r>
        <w:r w:rsidR="006312E7">
          <w:rPr>
            <w:noProof/>
            <w:webHidden/>
          </w:rPr>
          <w:t>14</w:t>
        </w:r>
        <w:r w:rsidR="006312E7">
          <w:rPr>
            <w:noProof/>
            <w:webHidden/>
          </w:rPr>
          <w:fldChar w:fldCharType="end"/>
        </w:r>
      </w:hyperlink>
    </w:p>
    <w:p w14:paraId="63E99647" w14:textId="77777777" w:rsidR="006312E7" w:rsidRDefault="00C9231C">
      <w:pPr>
        <w:pStyle w:val="TOC2"/>
        <w:tabs>
          <w:tab w:val="left" w:pos="2250"/>
        </w:tabs>
        <w:rPr>
          <w:rFonts w:asciiTheme="minorHAnsi" w:eastAsiaTheme="minorEastAsia" w:hAnsiTheme="minorHAnsi" w:cstheme="minorBidi"/>
          <w:noProof/>
          <w:sz w:val="22"/>
          <w:szCs w:val="22"/>
        </w:rPr>
      </w:pPr>
      <w:hyperlink w:anchor="_Toc402289466" w:history="1">
        <w:r w:rsidR="006312E7" w:rsidRPr="005E256C">
          <w:rPr>
            <w:rStyle w:val="Hyperlink"/>
            <w:noProof/>
          </w:rPr>
          <w:t>V.C</w:t>
        </w:r>
        <w:r w:rsidR="006312E7">
          <w:rPr>
            <w:rFonts w:asciiTheme="minorHAnsi" w:eastAsiaTheme="minorEastAsia" w:hAnsiTheme="minorHAnsi" w:cstheme="minorBidi"/>
            <w:noProof/>
            <w:sz w:val="22"/>
            <w:szCs w:val="22"/>
          </w:rPr>
          <w:tab/>
        </w:r>
        <w:r w:rsidR="006312E7" w:rsidRPr="005E256C">
          <w:rPr>
            <w:rStyle w:val="Hyperlink"/>
            <w:noProof/>
          </w:rPr>
          <w:t>Calendar Term</w:t>
        </w:r>
        <w:r w:rsidR="006312E7">
          <w:rPr>
            <w:noProof/>
            <w:webHidden/>
          </w:rPr>
          <w:tab/>
        </w:r>
        <w:r w:rsidR="006312E7">
          <w:rPr>
            <w:noProof/>
            <w:webHidden/>
          </w:rPr>
          <w:fldChar w:fldCharType="begin"/>
        </w:r>
        <w:r w:rsidR="006312E7">
          <w:rPr>
            <w:noProof/>
            <w:webHidden/>
          </w:rPr>
          <w:instrText xml:space="preserve"> PAGEREF _Toc402289466 \h </w:instrText>
        </w:r>
        <w:r w:rsidR="006312E7">
          <w:rPr>
            <w:noProof/>
            <w:webHidden/>
          </w:rPr>
        </w:r>
        <w:r w:rsidR="006312E7">
          <w:rPr>
            <w:noProof/>
            <w:webHidden/>
          </w:rPr>
          <w:fldChar w:fldCharType="separate"/>
        </w:r>
        <w:r w:rsidR="006312E7">
          <w:rPr>
            <w:noProof/>
            <w:webHidden/>
          </w:rPr>
          <w:t>14</w:t>
        </w:r>
        <w:r w:rsidR="006312E7">
          <w:rPr>
            <w:noProof/>
            <w:webHidden/>
          </w:rPr>
          <w:fldChar w:fldCharType="end"/>
        </w:r>
      </w:hyperlink>
    </w:p>
    <w:p w14:paraId="13370F31" w14:textId="77777777" w:rsidR="006312E7" w:rsidRDefault="00C9231C">
      <w:pPr>
        <w:pStyle w:val="TOC2"/>
        <w:tabs>
          <w:tab w:val="left" w:pos="2250"/>
        </w:tabs>
        <w:rPr>
          <w:rFonts w:asciiTheme="minorHAnsi" w:eastAsiaTheme="minorEastAsia" w:hAnsiTheme="minorHAnsi" w:cstheme="minorBidi"/>
          <w:noProof/>
          <w:sz w:val="22"/>
          <w:szCs w:val="22"/>
        </w:rPr>
      </w:pPr>
      <w:hyperlink w:anchor="_Toc402289467" w:history="1">
        <w:r w:rsidR="006312E7" w:rsidRPr="005E256C">
          <w:rPr>
            <w:rStyle w:val="Hyperlink"/>
            <w:noProof/>
          </w:rPr>
          <w:t>V.D</w:t>
        </w:r>
        <w:r w:rsidR="006312E7">
          <w:rPr>
            <w:rFonts w:asciiTheme="minorHAnsi" w:eastAsiaTheme="minorEastAsia" w:hAnsiTheme="minorHAnsi" w:cstheme="minorBidi"/>
            <w:noProof/>
            <w:sz w:val="22"/>
            <w:szCs w:val="22"/>
          </w:rPr>
          <w:tab/>
        </w:r>
        <w:r w:rsidR="006312E7" w:rsidRPr="005E256C">
          <w:rPr>
            <w:rStyle w:val="Hyperlink"/>
            <w:noProof/>
          </w:rPr>
          <w:t>Removal from Office</w:t>
        </w:r>
        <w:r w:rsidR="006312E7">
          <w:rPr>
            <w:noProof/>
            <w:webHidden/>
          </w:rPr>
          <w:tab/>
        </w:r>
        <w:r w:rsidR="006312E7">
          <w:rPr>
            <w:noProof/>
            <w:webHidden/>
          </w:rPr>
          <w:fldChar w:fldCharType="begin"/>
        </w:r>
        <w:r w:rsidR="006312E7">
          <w:rPr>
            <w:noProof/>
            <w:webHidden/>
          </w:rPr>
          <w:instrText xml:space="preserve"> PAGEREF _Toc402289467 \h </w:instrText>
        </w:r>
        <w:r w:rsidR="006312E7">
          <w:rPr>
            <w:noProof/>
            <w:webHidden/>
          </w:rPr>
        </w:r>
        <w:r w:rsidR="006312E7">
          <w:rPr>
            <w:noProof/>
            <w:webHidden/>
          </w:rPr>
          <w:fldChar w:fldCharType="separate"/>
        </w:r>
        <w:r w:rsidR="006312E7">
          <w:rPr>
            <w:noProof/>
            <w:webHidden/>
          </w:rPr>
          <w:t>14</w:t>
        </w:r>
        <w:r w:rsidR="006312E7">
          <w:rPr>
            <w:noProof/>
            <w:webHidden/>
          </w:rPr>
          <w:fldChar w:fldCharType="end"/>
        </w:r>
      </w:hyperlink>
    </w:p>
    <w:p w14:paraId="424E85C5" w14:textId="77777777" w:rsidR="006312E7" w:rsidRDefault="00C9231C">
      <w:pPr>
        <w:pStyle w:val="TOC2"/>
        <w:tabs>
          <w:tab w:val="left" w:pos="2250"/>
        </w:tabs>
        <w:rPr>
          <w:rFonts w:asciiTheme="minorHAnsi" w:eastAsiaTheme="minorEastAsia" w:hAnsiTheme="minorHAnsi" w:cstheme="minorBidi"/>
          <w:noProof/>
          <w:sz w:val="22"/>
          <w:szCs w:val="22"/>
        </w:rPr>
      </w:pPr>
      <w:hyperlink w:anchor="_Toc402289468" w:history="1">
        <w:r w:rsidR="006312E7" w:rsidRPr="005E256C">
          <w:rPr>
            <w:rStyle w:val="Hyperlink"/>
            <w:noProof/>
          </w:rPr>
          <w:t>V.E</w:t>
        </w:r>
        <w:r w:rsidR="006312E7">
          <w:rPr>
            <w:rFonts w:asciiTheme="minorHAnsi" w:eastAsiaTheme="minorEastAsia" w:hAnsiTheme="minorHAnsi" w:cstheme="minorBidi"/>
            <w:noProof/>
            <w:sz w:val="22"/>
            <w:szCs w:val="22"/>
          </w:rPr>
          <w:tab/>
        </w:r>
        <w:r w:rsidR="006312E7" w:rsidRPr="005E256C">
          <w:rPr>
            <w:rStyle w:val="Hyperlink"/>
            <w:noProof/>
          </w:rPr>
          <w:t>Mid-Term Vacancy of Board Position</w:t>
        </w:r>
        <w:r w:rsidR="006312E7">
          <w:rPr>
            <w:noProof/>
            <w:webHidden/>
          </w:rPr>
          <w:tab/>
        </w:r>
        <w:r w:rsidR="006312E7">
          <w:rPr>
            <w:noProof/>
            <w:webHidden/>
          </w:rPr>
          <w:fldChar w:fldCharType="begin"/>
        </w:r>
        <w:r w:rsidR="006312E7">
          <w:rPr>
            <w:noProof/>
            <w:webHidden/>
          </w:rPr>
          <w:instrText xml:space="preserve"> PAGEREF _Toc402289468 \h </w:instrText>
        </w:r>
        <w:r w:rsidR="006312E7">
          <w:rPr>
            <w:noProof/>
            <w:webHidden/>
          </w:rPr>
        </w:r>
        <w:r w:rsidR="006312E7">
          <w:rPr>
            <w:noProof/>
            <w:webHidden/>
          </w:rPr>
          <w:fldChar w:fldCharType="separate"/>
        </w:r>
        <w:r w:rsidR="006312E7">
          <w:rPr>
            <w:noProof/>
            <w:webHidden/>
          </w:rPr>
          <w:t>14</w:t>
        </w:r>
        <w:r w:rsidR="006312E7">
          <w:rPr>
            <w:noProof/>
            <w:webHidden/>
          </w:rPr>
          <w:fldChar w:fldCharType="end"/>
        </w:r>
      </w:hyperlink>
    </w:p>
    <w:p w14:paraId="596EAE88" w14:textId="77777777" w:rsidR="006312E7" w:rsidRDefault="00C9231C">
      <w:pPr>
        <w:pStyle w:val="TOC2"/>
        <w:tabs>
          <w:tab w:val="left" w:pos="2250"/>
        </w:tabs>
        <w:rPr>
          <w:rFonts w:asciiTheme="minorHAnsi" w:eastAsiaTheme="minorEastAsia" w:hAnsiTheme="minorHAnsi" w:cstheme="minorBidi"/>
          <w:noProof/>
          <w:sz w:val="22"/>
          <w:szCs w:val="22"/>
        </w:rPr>
      </w:pPr>
      <w:hyperlink w:anchor="_Toc402289469" w:history="1">
        <w:r w:rsidR="006312E7" w:rsidRPr="005E256C">
          <w:rPr>
            <w:rStyle w:val="Hyperlink"/>
            <w:noProof/>
          </w:rPr>
          <w:t>V.F</w:t>
        </w:r>
        <w:r w:rsidR="006312E7">
          <w:rPr>
            <w:rFonts w:asciiTheme="minorHAnsi" w:eastAsiaTheme="minorEastAsia" w:hAnsiTheme="minorHAnsi" w:cstheme="minorBidi"/>
            <w:noProof/>
            <w:sz w:val="22"/>
            <w:szCs w:val="22"/>
          </w:rPr>
          <w:tab/>
        </w:r>
        <w:r w:rsidR="006312E7" w:rsidRPr="005E256C">
          <w:rPr>
            <w:rStyle w:val="Hyperlink"/>
            <w:noProof/>
          </w:rPr>
          <w:t>Officer Position Changes</w:t>
        </w:r>
        <w:r w:rsidR="006312E7">
          <w:rPr>
            <w:noProof/>
            <w:webHidden/>
          </w:rPr>
          <w:tab/>
        </w:r>
        <w:r w:rsidR="006312E7">
          <w:rPr>
            <w:noProof/>
            <w:webHidden/>
          </w:rPr>
          <w:fldChar w:fldCharType="begin"/>
        </w:r>
        <w:r w:rsidR="006312E7">
          <w:rPr>
            <w:noProof/>
            <w:webHidden/>
          </w:rPr>
          <w:instrText xml:space="preserve"> PAGEREF _Toc402289469 \h </w:instrText>
        </w:r>
        <w:r w:rsidR="006312E7">
          <w:rPr>
            <w:noProof/>
            <w:webHidden/>
          </w:rPr>
        </w:r>
        <w:r w:rsidR="006312E7">
          <w:rPr>
            <w:noProof/>
            <w:webHidden/>
          </w:rPr>
          <w:fldChar w:fldCharType="separate"/>
        </w:r>
        <w:r w:rsidR="006312E7">
          <w:rPr>
            <w:noProof/>
            <w:webHidden/>
          </w:rPr>
          <w:t>15</w:t>
        </w:r>
        <w:r w:rsidR="006312E7">
          <w:rPr>
            <w:noProof/>
            <w:webHidden/>
          </w:rPr>
          <w:fldChar w:fldCharType="end"/>
        </w:r>
      </w:hyperlink>
    </w:p>
    <w:p w14:paraId="062A7AB1" w14:textId="77777777" w:rsidR="006312E7" w:rsidRDefault="00C9231C">
      <w:pPr>
        <w:pStyle w:val="TOC1"/>
        <w:tabs>
          <w:tab w:val="left" w:pos="864"/>
        </w:tabs>
        <w:rPr>
          <w:rFonts w:asciiTheme="minorHAnsi" w:eastAsiaTheme="minorEastAsia" w:hAnsiTheme="minorHAnsi" w:cstheme="minorBidi"/>
          <w:noProof/>
          <w:sz w:val="22"/>
          <w:szCs w:val="22"/>
        </w:rPr>
      </w:pPr>
      <w:hyperlink w:anchor="_Toc402289470" w:history="1">
        <w:r w:rsidR="006312E7" w:rsidRPr="005E256C">
          <w:rPr>
            <w:rStyle w:val="Hyperlink"/>
            <w:bCs/>
            <w:noProof/>
          </w:rPr>
          <w:t>VI.</w:t>
        </w:r>
        <w:r w:rsidR="006312E7">
          <w:rPr>
            <w:rFonts w:asciiTheme="minorHAnsi" w:eastAsiaTheme="minorEastAsia" w:hAnsiTheme="minorHAnsi" w:cstheme="minorBidi"/>
            <w:noProof/>
            <w:sz w:val="22"/>
            <w:szCs w:val="22"/>
          </w:rPr>
          <w:tab/>
        </w:r>
        <w:r w:rsidR="006312E7" w:rsidRPr="005E256C">
          <w:rPr>
            <w:rStyle w:val="Hyperlink"/>
            <w:bCs/>
            <w:noProof/>
          </w:rPr>
          <w:t>ELECTION OF MEMBERSHIP TO THE BOARD OF DIRECTORS</w:t>
        </w:r>
        <w:r w:rsidR="006312E7">
          <w:rPr>
            <w:noProof/>
            <w:webHidden/>
          </w:rPr>
          <w:tab/>
        </w:r>
        <w:r w:rsidR="006312E7">
          <w:rPr>
            <w:noProof/>
            <w:webHidden/>
          </w:rPr>
          <w:fldChar w:fldCharType="begin"/>
        </w:r>
        <w:r w:rsidR="006312E7">
          <w:rPr>
            <w:noProof/>
            <w:webHidden/>
          </w:rPr>
          <w:instrText xml:space="preserve"> PAGEREF _Toc402289470 \h </w:instrText>
        </w:r>
        <w:r w:rsidR="006312E7">
          <w:rPr>
            <w:noProof/>
            <w:webHidden/>
          </w:rPr>
        </w:r>
        <w:r w:rsidR="006312E7">
          <w:rPr>
            <w:noProof/>
            <w:webHidden/>
          </w:rPr>
          <w:fldChar w:fldCharType="separate"/>
        </w:r>
        <w:r w:rsidR="006312E7">
          <w:rPr>
            <w:noProof/>
            <w:webHidden/>
          </w:rPr>
          <w:t>15</w:t>
        </w:r>
        <w:r w:rsidR="006312E7">
          <w:rPr>
            <w:noProof/>
            <w:webHidden/>
          </w:rPr>
          <w:fldChar w:fldCharType="end"/>
        </w:r>
      </w:hyperlink>
    </w:p>
    <w:p w14:paraId="26B17F44" w14:textId="77777777" w:rsidR="006312E7" w:rsidRDefault="00C9231C">
      <w:pPr>
        <w:pStyle w:val="TOC2"/>
        <w:tabs>
          <w:tab w:val="left" w:pos="2250"/>
        </w:tabs>
        <w:rPr>
          <w:rFonts w:asciiTheme="minorHAnsi" w:eastAsiaTheme="minorEastAsia" w:hAnsiTheme="minorHAnsi" w:cstheme="minorBidi"/>
          <w:noProof/>
          <w:sz w:val="22"/>
          <w:szCs w:val="22"/>
        </w:rPr>
      </w:pPr>
      <w:hyperlink w:anchor="_Toc402289471" w:history="1">
        <w:r w:rsidR="006312E7" w:rsidRPr="005E256C">
          <w:rPr>
            <w:rStyle w:val="Hyperlink"/>
            <w:noProof/>
          </w:rPr>
          <w:t>VI.A</w:t>
        </w:r>
        <w:r w:rsidR="006312E7">
          <w:rPr>
            <w:rFonts w:asciiTheme="minorHAnsi" w:eastAsiaTheme="minorEastAsia" w:hAnsiTheme="minorHAnsi" w:cstheme="minorBidi"/>
            <w:noProof/>
            <w:sz w:val="22"/>
            <w:szCs w:val="22"/>
          </w:rPr>
          <w:tab/>
        </w:r>
        <w:r w:rsidR="006312E7" w:rsidRPr="005E256C">
          <w:rPr>
            <w:rStyle w:val="Hyperlink"/>
            <w:noProof/>
          </w:rPr>
          <w:t>Eligibility for Board of Directors’ Office</w:t>
        </w:r>
        <w:r w:rsidR="006312E7">
          <w:rPr>
            <w:noProof/>
            <w:webHidden/>
          </w:rPr>
          <w:tab/>
        </w:r>
        <w:r w:rsidR="006312E7">
          <w:rPr>
            <w:noProof/>
            <w:webHidden/>
          </w:rPr>
          <w:fldChar w:fldCharType="begin"/>
        </w:r>
        <w:r w:rsidR="006312E7">
          <w:rPr>
            <w:noProof/>
            <w:webHidden/>
          </w:rPr>
          <w:instrText xml:space="preserve"> PAGEREF _Toc402289471 \h </w:instrText>
        </w:r>
        <w:r w:rsidR="006312E7">
          <w:rPr>
            <w:noProof/>
            <w:webHidden/>
          </w:rPr>
        </w:r>
        <w:r w:rsidR="006312E7">
          <w:rPr>
            <w:noProof/>
            <w:webHidden/>
          </w:rPr>
          <w:fldChar w:fldCharType="separate"/>
        </w:r>
        <w:r w:rsidR="006312E7">
          <w:rPr>
            <w:noProof/>
            <w:webHidden/>
          </w:rPr>
          <w:t>15</w:t>
        </w:r>
        <w:r w:rsidR="006312E7">
          <w:rPr>
            <w:noProof/>
            <w:webHidden/>
          </w:rPr>
          <w:fldChar w:fldCharType="end"/>
        </w:r>
      </w:hyperlink>
    </w:p>
    <w:p w14:paraId="026C1891" w14:textId="77777777" w:rsidR="006312E7" w:rsidRDefault="00C9231C">
      <w:pPr>
        <w:pStyle w:val="TOC2"/>
        <w:tabs>
          <w:tab w:val="left" w:pos="2250"/>
        </w:tabs>
        <w:rPr>
          <w:rFonts w:asciiTheme="minorHAnsi" w:eastAsiaTheme="minorEastAsia" w:hAnsiTheme="minorHAnsi" w:cstheme="minorBidi"/>
          <w:noProof/>
          <w:sz w:val="22"/>
          <w:szCs w:val="22"/>
        </w:rPr>
      </w:pPr>
      <w:hyperlink w:anchor="_Toc402289472" w:history="1">
        <w:r w:rsidR="006312E7" w:rsidRPr="005E256C">
          <w:rPr>
            <w:rStyle w:val="Hyperlink"/>
            <w:noProof/>
          </w:rPr>
          <w:t>VI.B</w:t>
        </w:r>
        <w:r w:rsidR="006312E7">
          <w:rPr>
            <w:rFonts w:asciiTheme="minorHAnsi" w:eastAsiaTheme="minorEastAsia" w:hAnsiTheme="minorHAnsi" w:cstheme="minorBidi"/>
            <w:noProof/>
            <w:sz w:val="22"/>
            <w:szCs w:val="22"/>
          </w:rPr>
          <w:tab/>
        </w:r>
        <w:r w:rsidR="006312E7" w:rsidRPr="005E256C">
          <w:rPr>
            <w:rStyle w:val="Hyperlink"/>
            <w:noProof/>
          </w:rPr>
          <w:t>Nominations and Elections</w:t>
        </w:r>
        <w:r w:rsidR="006312E7">
          <w:rPr>
            <w:noProof/>
            <w:webHidden/>
          </w:rPr>
          <w:tab/>
        </w:r>
        <w:r w:rsidR="006312E7">
          <w:rPr>
            <w:noProof/>
            <w:webHidden/>
          </w:rPr>
          <w:fldChar w:fldCharType="begin"/>
        </w:r>
        <w:r w:rsidR="006312E7">
          <w:rPr>
            <w:noProof/>
            <w:webHidden/>
          </w:rPr>
          <w:instrText xml:space="preserve"> PAGEREF _Toc402289472 \h </w:instrText>
        </w:r>
        <w:r w:rsidR="006312E7">
          <w:rPr>
            <w:noProof/>
            <w:webHidden/>
          </w:rPr>
        </w:r>
        <w:r w:rsidR="006312E7">
          <w:rPr>
            <w:noProof/>
            <w:webHidden/>
          </w:rPr>
          <w:fldChar w:fldCharType="separate"/>
        </w:r>
        <w:r w:rsidR="006312E7">
          <w:rPr>
            <w:noProof/>
            <w:webHidden/>
          </w:rPr>
          <w:t>15</w:t>
        </w:r>
        <w:r w:rsidR="006312E7">
          <w:rPr>
            <w:noProof/>
            <w:webHidden/>
          </w:rPr>
          <w:fldChar w:fldCharType="end"/>
        </w:r>
      </w:hyperlink>
    </w:p>
    <w:p w14:paraId="07F72362" w14:textId="77777777" w:rsidR="006312E7" w:rsidRDefault="00C9231C">
      <w:pPr>
        <w:pStyle w:val="TOC2"/>
        <w:tabs>
          <w:tab w:val="left" w:pos="2250"/>
        </w:tabs>
        <w:rPr>
          <w:rFonts w:asciiTheme="minorHAnsi" w:eastAsiaTheme="minorEastAsia" w:hAnsiTheme="minorHAnsi" w:cstheme="minorBidi"/>
          <w:noProof/>
          <w:sz w:val="22"/>
          <w:szCs w:val="22"/>
        </w:rPr>
      </w:pPr>
      <w:hyperlink w:anchor="_Toc402289473" w:history="1">
        <w:r w:rsidR="006312E7" w:rsidRPr="005E256C">
          <w:rPr>
            <w:rStyle w:val="Hyperlink"/>
            <w:noProof/>
          </w:rPr>
          <w:t>VI.C</w:t>
        </w:r>
        <w:r w:rsidR="006312E7">
          <w:rPr>
            <w:rFonts w:asciiTheme="minorHAnsi" w:eastAsiaTheme="minorEastAsia" w:hAnsiTheme="minorHAnsi" w:cstheme="minorBidi"/>
            <w:noProof/>
            <w:sz w:val="22"/>
            <w:szCs w:val="22"/>
          </w:rPr>
          <w:tab/>
        </w:r>
        <w:r w:rsidR="006312E7" w:rsidRPr="005E256C">
          <w:rPr>
            <w:rStyle w:val="Hyperlink"/>
            <w:noProof/>
          </w:rPr>
          <w:t>Balloting Section</w:t>
        </w:r>
        <w:r w:rsidR="006312E7">
          <w:rPr>
            <w:noProof/>
            <w:webHidden/>
          </w:rPr>
          <w:tab/>
        </w:r>
        <w:r w:rsidR="006312E7">
          <w:rPr>
            <w:noProof/>
            <w:webHidden/>
          </w:rPr>
          <w:fldChar w:fldCharType="begin"/>
        </w:r>
        <w:r w:rsidR="006312E7">
          <w:rPr>
            <w:noProof/>
            <w:webHidden/>
          </w:rPr>
          <w:instrText xml:space="preserve"> PAGEREF _Toc402289473 \h </w:instrText>
        </w:r>
        <w:r w:rsidR="006312E7">
          <w:rPr>
            <w:noProof/>
            <w:webHidden/>
          </w:rPr>
        </w:r>
        <w:r w:rsidR="006312E7">
          <w:rPr>
            <w:noProof/>
            <w:webHidden/>
          </w:rPr>
          <w:fldChar w:fldCharType="separate"/>
        </w:r>
        <w:r w:rsidR="006312E7">
          <w:rPr>
            <w:noProof/>
            <w:webHidden/>
          </w:rPr>
          <w:t>16</w:t>
        </w:r>
        <w:r w:rsidR="006312E7">
          <w:rPr>
            <w:noProof/>
            <w:webHidden/>
          </w:rPr>
          <w:fldChar w:fldCharType="end"/>
        </w:r>
      </w:hyperlink>
    </w:p>
    <w:p w14:paraId="2F151CA1" w14:textId="77777777" w:rsidR="006312E7" w:rsidRDefault="00C9231C">
      <w:pPr>
        <w:pStyle w:val="TOC1"/>
        <w:tabs>
          <w:tab w:val="left" w:pos="864"/>
        </w:tabs>
        <w:rPr>
          <w:rFonts w:asciiTheme="minorHAnsi" w:eastAsiaTheme="minorEastAsia" w:hAnsiTheme="minorHAnsi" w:cstheme="minorBidi"/>
          <w:noProof/>
          <w:sz w:val="22"/>
          <w:szCs w:val="22"/>
        </w:rPr>
      </w:pPr>
      <w:hyperlink w:anchor="_Toc402289474" w:history="1">
        <w:r w:rsidR="006312E7" w:rsidRPr="005E256C">
          <w:rPr>
            <w:rStyle w:val="Hyperlink"/>
            <w:bCs/>
            <w:noProof/>
          </w:rPr>
          <w:t>VII.</w:t>
        </w:r>
        <w:r w:rsidR="006312E7">
          <w:rPr>
            <w:rFonts w:asciiTheme="minorHAnsi" w:eastAsiaTheme="minorEastAsia" w:hAnsiTheme="minorHAnsi" w:cstheme="minorBidi"/>
            <w:noProof/>
            <w:sz w:val="22"/>
            <w:szCs w:val="22"/>
          </w:rPr>
          <w:tab/>
        </w:r>
        <w:r w:rsidR="006312E7" w:rsidRPr="005E256C">
          <w:rPr>
            <w:rStyle w:val="Hyperlink"/>
            <w:bCs/>
            <w:noProof/>
          </w:rPr>
          <w:t>INDEMNIFICATION OF DIRECTORS AND OFFICERS</w:t>
        </w:r>
        <w:r w:rsidR="006312E7">
          <w:rPr>
            <w:noProof/>
            <w:webHidden/>
          </w:rPr>
          <w:tab/>
        </w:r>
        <w:r w:rsidR="006312E7">
          <w:rPr>
            <w:noProof/>
            <w:webHidden/>
          </w:rPr>
          <w:fldChar w:fldCharType="begin"/>
        </w:r>
        <w:r w:rsidR="006312E7">
          <w:rPr>
            <w:noProof/>
            <w:webHidden/>
          </w:rPr>
          <w:instrText xml:space="preserve"> PAGEREF _Toc402289474 \h </w:instrText>
        </w:r>
        <w:r w:rsidR="006312E7">
          <w:rPr>
            <w:noProof/>
            <w:webHidden/>
          </w:rPr>
        </w:r>
        <w:r w:rsidR="006312E7">
          <w:rPr>
            <w:noProof/>
            <w:webHidden/>
          </w:rPr>
          <w:fldChar w:fldCharType="separate"/>
        </w:r>
        <w:r w:rsidR="006312E7">
          <w:rPr>
            <w:noProof/>
            <w:webHidden/>
          </w:rPr>
          <w:t>16</w:t>
        </w:r>
        <w:r w:rsidR="006312E7">
          <w:rPr>
            <w:noProof/>
            <w:webHidden/>
          </w:rPr>
          <w:fldChar w:fldCharType="end"/>
        </w:r>
      </w:hyperlink>
    </w:p>
    <w:p w14:paraId="57F81588" w14:textId="2EF9F4DA" w:rsidR="006312E7" w:rsidRDefault="00C9231C">
      <w:pPr>
        <w:pStyle w:val="TOC2"/>
        <w:tabs>
          <w:tab w:val="left" w:pos="2250"/>
        </w:tabs>
        <w:rPr>
          <w:rFonts w:asciiTheme="minorHAnsi" w:eastAsiaTheme="minorEastAsia" w:hAnsiTheme="minorHAnsi" w:cstheme="minorBidi"/>
          <w:noProof/>
          <w:sz w:val="22"/>
          <w:szCs w:val="22"/>
        </w:rPr>
      </w:pPr>
      <w:hyperlink w:anchor="_Toc402289475" w:history="1">
        <w:r w:rsidR="006312E7" w:rsidRPr="005E256C">
          <w:rPr>
            <w:rStyle w:val="Hyperlink"/>
            <w:noProof/>
          </w:rPr>
          <w:t>VII.A</w:t>
        </w:r>
        <w:r w:rsidR="006312E7">
          <w:rPr>
            <w:rFonts w:asciiTheme="minorHAnsi" w:eastAsiaTheme="minorEastAsia" w:hAnsiTheme="minorHAnsi" w:cstheme="minorBidi"/>
            <w:noProof/>
            <w:sz w:val="22"/>
            <w:szCs w:val="22"/>
          </w:rPr>
          <w:tab/>
        </w:r>
        <w:r w:rsidR="006312E7" w:rsidRPr="005E256C">
          <w:rPr>
            <w:rStyle w:val="Hyperlink"/>
            <w:noProof/>
          </w:rPr>
          <w:t>Right to Indemnification</w:t>
        </w:r>
        <w:r w:rsidR="006312E7">
          <w:rPr>
            <w:noProof/>
            <w:webHidden/>
          </w:rPr>
          <w:tab/>
        </w:r>
        <w:r w:rsidR="006312E7">
          <w:rPr>
            <w:noProof/>
            <w:webHidden/>
          </w:rPr>
          <w:fldChar w:fldCharType="begin"/>
        </w:r>
        <w:r w:rsidR="006312E7">
          <w:rPr>
            <w:noProof/>
            <w:webHidden/>
          </w:rPr>
          <w:instrText xml:space="preserve"> PAGEREF _Toc402289475 \h </w:instrText>
        </w:r>
        <w:r w:rsidR="006312E7">
          <w:rPr>
            <w:noProof/>
            <w:webHidden/>
          </w:rPr>
        </w:r>
        <w:r w:rsidR="006312E7">
          <w:rPr>
            <w:noProof/>
            <w:webHidden/>
          </w:rPr>
          <w:fldChar w:fldCharType="separate"/>
        </w:r>
        <w:r w:rsidR="006312E7">
          <w:rPr>
            <w:noProof/>
            <w:webHidden/>
          </w:rPr>
          <w:t>16</w:t>
        </w:r>
        <w:r w:rsidR="006312E7">
          <w:rPr>
            <w:noProof/>
            <w:webHidden/>
          </w:rPr>
          <w:fldChar w:fldCharType="end"/>
        </w:r>
      </w:hyperlink>
    </w:p>
    <w:p w14:paraId="635EF72E" w14:textId="77777777" w:rsidR="006312E7" w:rsidRDefault="00C9231C">
      <w:pPr>
        <w:pStyle w:val="TOC2"/>
        <w:tabs>
          <w:tab w:val="left" w:pos="2250"/>
        </w:tabs>
        <w:rPr>
          <w:rFonts w:asciiTheme="minorHAnsi" w:eastAsiaTheme="minorEastAsia" w:hAnsiTheme="minorHAnsi" w:cstheme="minorBidi"/>
          <w:noProof/>
          <w:sz w:val="22"/>
          <w:szCs w:val="22"/>
        </w:rPr>
      </w:pPr>
      <w:hyperlink w:anchor="_Toc402289476" w:history="1">
        <w:r w:rsidR="006312E7" w:rsidRPr="005E256C">
          <w:rPr>
            <w:rStyle w:val="Hyperlink"/>
            <w:noProof/>
          </w:rPr>
          <w:t>VII.B</w:t>
        </w:r>
        <w:r w:rsidR="006312E7">
          <w:rPr>
            <w:rFonts w:asciiTheme="minorHAnsi" w:eastAsiaTheme="minorEastAsia" w:hAnsiTheme="minorHAnsi" w:cstheme="minorBidi"/>
            <w:noProof/>
            <w:sz w:val="22"/>
            <w:szCs w:val="22"/>
          </w:rPr>
          <w:tab/>
        </w:r>
        <w:r w:rsidR="006312E7" w:rsidRPr="005E256C">
          <w:rPr>
            <w:rStyle w:val="Hyperlink"/>
            <w:noProof/>
          </w:rPr>
          <w:t>Non-Exclusivity</w:t>
        </w:r>
        <w:r w:rsidR="006312E7">
          <w:rPr>
            <w:noProof/>
            <w:webHidden/>
          </w:rPr>
          <w:tab/>
        </w:r>
        <w:r w:rsidR="006312E7">
          <w:rPr>
            <w:noProof/>
            <w:webHidden/>
          </w:rPr>
          <w:fldChar w:fldCharType="begin"/>
        </w:r>
        <w:r w:rsidR="006312E7">
          <w:rPr>
            <w:noProof/>
            <w:webHidden/>
          </w:rPr>
          <w:instrText xml:space="preserve"> PAGEREF _Toc402289476 \h </w:instrText>
        </w:r>
        <w:r w:rsidR="006312E7">
          <w:rPr>
            <w:noProof/>
            <w:webHidden/>
          </w:rPr>
        </w:r>
        <w:r w:rsidR="006312E7">
          <w:rPr>
            <w:noProof/>
            <w:webHidden/>
          </w:rPr>
          <w:fldChar w:fldCharType="separate"/>
        </w:r>
        <w:r w:rsidR="006312E7">
          <w:rPr>
            <w:noProof/>
            <w:webHidden/>
          </w:rPr>
          <w:t>17</w:t>
        </w:r>
        <w:r w:rsidR="006312E7">
          <w:rPr>
            <w:noProof/>
            <w:webHidden/>
          </w:rPr>
          <w:fldChar w:fldCharType="end"/>
        </w:r>
      </w:hyperlink>
    </w:p>
    <w:p w14:paraId="4D3D901A" w14:textId="77777777" w:rsidR="006312E7" w:rsidRDefault="00C9231C">
      <w:pPr>
        <w:pStyle w:val="TOC2"/>
        <w:tabs>
          <w:tab w:val="left" w:pos="2250"/>
        </w:tabs>
        <w:rPr>
          <w:rFonts w:asciiTheme="minorHAnsi" w:eastAsiaTheme="minorEastAsia" w:hAnsiTheme="minorHAnsi" w:cstheme="minorBidi"/>
          <w:noProof/>
          <w:sz w:val="22"/>
          <w:szCs w:val="22"/>
        </w:rPr>
      </w:pPr>
      <w:hyperlink w:anchor="_Toc402289477" w:history="1">
        <w:r w:rsidR="006312E7" w:rsidRPr="005E256C">
          <w:rPr>
            <w:rStyle w:val="Hyperlink"/>
            <w:noProof/>
          </w:rPr>
          <w:t>VII.C</w:t>
        </w:r>
        <w:r w:rsidR="006312E7">
          <w:rPr>
            <w:rFonts w:asciiTheme="minorHAnsi" w:eastAsiaTheme="minorEastAsia" w:hAnsiTheme="minorHAnsi" w:cstheme="minorBidi"/>
            <w:noProof/>
            <w:sz w:val="22"/>
            <w:szCs w:val="22"/>
          </w:rPr>
          <w:tab/>
        </w:r>
        <w:r w:rsidR="006312E7" w:rsidRPr="005E256C">
          <w:rPr>
            <w:rStyle w:val="Hyperlink"/>
            <w:noProof/>
          </w:rPr>
          <w:t>Insurance</w:t>
        </w:r>
        <w:r w:rsidR="006312E7">
          <w:rPr>
            <w:noProof/>
            <w:webHidden/>
          </w:rPr>
          <w:tab/>
        </w:r>
        <w:r w:rsidR="006312E7">
          <w:rPr>
            <w:noProof/>
            <w:webHidden/>
          </w:rPr>
          <w:fldChar w:fldCharType="begin"/>
        </w:r>
        <w:r w:rsidR="006312E7">
          <w:rPr>
            <w:noProof/>
            <w:webHidden/>
          </w:rPr>
          <w:instrText xml:space="preserve"> PAGEREF _Toc402289477 \h </w:instrText>
        </w:r>
        <w:r w:rsidR="006312E7">
          <w:rPr>
            <w:noProof/>
            <w:webHidden/>
          </w:rPr>
        </w:r>
        <w:r w:rsidR="006312E7">
          <w:rPr>
            <w:noProof/>
            <w:webHidden/>
          </w:rPr>
          <w:fldChar w:fldCharType="separate"/>
        </w:r>
        <w:r w:rsidR="006312E7">
          <w:rPr>
            <w:noProof/>
            <w:webHidden/>
          </w:rPr>
          <w:t>17</w:t>
        </w:r>
        <w:r w:rsidR="006312E7">
          <w:rPr>
            <w:noProof/>
            <w:webHidden/>
          </w:rPr>
          <w:fldChar w:fldCharType="end"/>
        </w:r>
      </w:hyperlink>
    </w:p>
    <w:p w14:paraId="4DCE20F8" w14:textId="77777777" w:rsidR="006312E7" w:rsidRDefault="00C9231C">
      <w:pPr>
        <w:pStyle w:val="TOC1"/>
        <w:tabs>
          <w:tab w:val="left" w:pos="864"/>
        </w:tabs>
        <w:rPr>
          <w:rFonts w:asciiTheme="minorHAnsi" w:eastAsiaTheme="minorEastAsia" w:hAnsiTheme="minorHAnsi" w:cstheme="minorBidi"/>
          <w:noProof/>
          <w:sz w:val="22"/>
          <w:szCs w:val="22"/>
        </w:rPr>
      </w:pPr>
      <w:hyperlink w:anchor="_Toc402289478" w:history="1">
        <w:r w:rsidR="006312E7" w:rsidRPr="005E256C">
          <w:rPr>
            <w:rStyle w:val="Hyperlink"/>
            <w:bCs/>
            <w:noProof/>
          </w:rPr>
          <w:t>VIII.</w:t>
        </w:r>
        <w:r w:rsidR="006312E7">
          <w:rPr>
            <w:rFonts w:asciiTheme="minorHAnsi" w:eastAsiaTheme="minorEastAsia" w:hAnsiTheme="minorHAnsi" w:cstheme="minorBidi"/>
            <w:noProof/>
            <w:sz w:val="22"/>
            <w:szCs w:val="22"/>
          </w:rPr>
          <w:tab/>
        </w:r>
        <w:r w:rsidR="006312E7" w:rsidRPr="005E256C">
          <w:rPr>
            <w:rStyle w:val="Hyperlink"/>
            <w:bCs/>
            <w:noProof/>
          </w:rPr>
          <w:t>BOARD OF DIRECTORS MEETINGS – DAMA Philadelphia</w:t>
        </w:r>
        <w:r w:rsidR="006312E7">
          <w:rPr>
            <w:noProof/>
            <w:webHidden/>
          </w:rPr>
          <w:tab/>
        </w:r>
        <w:r w:rsidR="006312E7">
          <w:rPr>
            <w:noProof/>
            <w:webHidden/>
          </w:rPr>
          <w:fldChar w:fldCharType="begin"/>
        </w:r>
        <w:r w:rsidR="006312E7">
          <w:rPr>
            <w:noProof/>
            <w:webHidden/>
          </w:rPr>
          <w:instrText xml:space="preserve"> PAGEREF _Toc402289478 \h </w:instrText>
        </w:r>
        <w:r w:rsidR="006312E7">
          <w:rPr>
            <w:noProof/>
            <w:webHidden/>
          </w:rPr>
        </w:r>
        <w:r w:rsidR="006312E7">
          <w:rPr>
            <w:noProof/>
            <w:webHidden/>
          </w:rPr>
          <w:fldChar w:fldCharType="separate"/>
        </w:r>
        <w:r w:rsidR="006312E7">
          <w:rPr>
            <w:noProof/>
            <w:webHidden/>
          </w:rPr>
          <w:t>17</w:t>
        </w:r>
        <w:r w:rsidR="006312E7">
          <w:rPr>
            <w:noProof/>
            <w:webHidden/>
          </w:rPr>
          <w:fldChar w:fldCharType="end"/>
        </w:r>
      </w:hyperlink>
    </w:p>
    <w:p w14:paraId="77D396AB" w14:textId="77777777" w:rsidR="006312E7" w:rsidRDefault="00C9231C">
      <w:pPr>
        <w:pStyle w:val="TOC1"/>
        <w:tabs>
          <w:tab w:val="left" w:pos="864"/>
        </w:tabs>
        <w:rPr>
          <w:rFonts w:asciiTheme="minorHAnsi" w:eastAsiaTheme="minorEastAsia" w:hAnsiTheme="minorHAnsi" w:cstheme="minorBidi"/>
          <w:noProof/>
          <w:sz w:val="22"/>
          <w:szCs w:val="22"/>
        </w:rPr>
      </w:pPr>
      <w:hyperlink w:anchor="_Toc402289479" w:history="1">
        <w:r w:rsidR="006312E7" w:rsidRPr="005E256C">
          <w:rPr>
            <w:rStyle w:val="Hyperlink"/>
            <w:bCs/>
            <w:noProof/>
          </w:rPr>
          <w:t>IX.</w:t>
        </w:r>
        <w:r w:rsidR="006312E7">
          <w:rPr>
            <w:rFonts w:asciiTheme="minorHAnsi" w:eastAsiaTheme="minorEastAsia" w:hAnsiTheme="minorHAnsi" w:cstheme="minorBidi"/>
            <w:noProof/>
            <w:sz w:val="22"/>
            <w:szCs w:val="22"/>
          </w:rPr>
          <w:tab/>
        </w:r>
        <w:r w:rsidR="006312E7" w:rsidRPr="005E256C">
          <w:rPr>
            <w:rStyle w:val="Hyperlink"/>
            <w:bCs/>
            <w:noProof/>
          </w:rPr>
          <w:t>DAMA-PHILADELPHIA CHAPTER MEMBERSHIP</w:t>
        </w:r>
        <w:r w:rsidR="006312E7">
          <w:rPr>
            <w:noProof/>
            <w:webHidden/>
          </w:rPr>
          <w:tab/>
        </w:r>
        <w:r w:rsidR="006312E7">
          <w:rPr>
            <w:noProof/>
            <w:webHidden/>
          </w:rPr>
          <w:fldChar w:fldCharType="begin"/>
        </w:r>
        <w:r w:rsidR="006312E7">
          <w:rPr>
            <w:noProof/>
            <w:webHidden/>
          </w:rPr>
          <w:instrText xml:space="preserve"> PAGEREF _Toc402289479 \h </w:instrText>
        </w:r>
        <w:r w:rsidR="006312E7">
          <w:rPr>
            <w:noProof/>
            <w:webHidden/>
          </w:rPr>
        </w:r>
        <w:r w:rsidR="006312E7">
          <w:rPr>
            <w:noProof/>
            <w:webHidden/>
          </w:rPr>
          <w:fldChar w:fldCharType="separate"/>
        </w:r>
        <w:r w:rsidR="006312E7">
          <w:rPr>
            <w:noProof/>
            <w:webHidden/>
          </w:rPr>
          <w:t>18</w:t>
        </w:r>
        <w:r w:rsidR="006312E7">
          <w:rPr>
            <w:noProof/>
            <w:webHidden/>
          </w:rPr>
          <w:fldChar w:fldCharType="end"/>
        </w:r>
      </w:hyperlink>
    </w:p>
    <w:p w14:paraId="66A97FF4" w14:textId="77777777" w:rsidR="006312E7" w:rsidRDefault="00C9231C">
      <w:pPr>
        <w:pStyle w:val="TOC2"/>
        <w:tabs>
          <w:tab w:val="left" w:pos="2250"/>
        </w:tabs>
        <w:rPr>
          <w:rFonts w:asciiTheme="minorHAnsi" w:eastAsiaTheme="minorEastAsia" w:hAnsiTheme="minorHAnsi" w:cstheme="minorBidi"/>
          <w:noProof/>
          <w:sz w:val="22"/>
          <w:szCs w:val="22"/>
        </w:rPr>
      </w:pPr>
      <w:hyperlink w:anchor="_Toc402289481" w:history="1">
        <w:r w:rsidR="006312E7" w:rsidRPr="005E256C">
          <w:rPr>
            <w:rStyle w:val="Hyperlink"/>
            <w:noProof/>
          </w:rPr>
          <w:t>IX.B</w:t>
        </w:r>
        <w:r w:rsidR="006312E7">
          <w:rPr>
            <w:rFonts w:asciiTheme="minorHAnsi" w:eastAsiaTheme="minorEastAsia" w:hAnsiTheme="minorHAnsi" w:cstheme="minorBidi"/>
            <w:noProof/>
            <w:sz w:val="22"/>
            <w:szCs w:val="22"/>
          </w:rPr>
          <w:tab/>
        </w:r>
        <w:r w:rsidR="006312E7" w:rsidRPr="005E256C">
          <w:rPr>
            <w:rStyle w:val="Hyperlink"/>
            <w:noProof/>
          </w:rPr>
          <w:t>DAMA Philadelphia Membership Types</w:t>
        </w:r>
        <w:r w:rsidR="006312E7">
          <w:rPr>
            <w:noProof/>
            <w:webHidden/>
          </w:rPr>
          <w:tab/>
        </w:r>
        <w:r w:rsidR="006312E7">
          <w:rPr>
            <w:noProof/>
            <w:webHidden/>
          </w:rPr>
          <w:fldChar w:fldCharType="begin"/>
        </w:r>
        <w:r w:rsidR="006312E7">
          <w:rPr>
            <w:noProof/>
            <w:webHidden/>
          </w:rPr>
          <w:instrText xml:space="preserve"> PAGEREF _Toc402289481 \h </w:instrText>
        </w:r>
        <w:r w:rsidR="006312E7">
          <w:rPr>
            <w:noProof/>
            <w:webHidden/>
          </w:rPr>
        </w:r>
        <w:r w:rsidR="006312E7">
          <w:rPr>
            <w:noProof/>
            <w:webHidden/>
          </w:rPr>
          <w:fldChar w:fldCharType="separate"/>
        </w:r>
        <w:r w:rsidR="006312E7">
          <w:rPr>
            <w:noProof/>
            <w:webHidden/>
          </w:rPr>
          <w:t>18</w:t>
        </w:r>
        <w:r w:rsidR="006312E7">
          <w:rPr>
            <w:noProof/>
            <w:webHidden/>
          </w:rPr>
          <w:fldChar w:fldCharType="end"/>
        </w:r>
      </w:hyperlink>
    </w:p>
    <w:p w14:paraId="0F9E9341" w14:textId="77777777" w:rsidR="006312E7" w:rsidRDefault="00C9231C">
      <w:pPr>
        <w:pStyle w:val="TOC2"/>
        <w:tabs>
          <w:tab w:val="left" w:pos="2250"/>
        </w:tabs>
        <w:rPr>
          <w:rFonts w:asciiTheme="minorHAnsi" w:eastAsiaTheme="minorEastAsia" w:hAnsiTheme="minorHAnsi" w:cstheme="minorBidi"/>
          <w:noProof/>
          <w:sz w:val="22"/>
          <w:szCs w:val="22"/>
        </w:rPr>
      </w:pPr>
      <w:hyperlink w:anchor="_Toc402289482" w:history="1">
        <w:r w:rsidR="006312E7" w:rsidRPr="005E256C">
          <w:rPr>
            <w:rStyle w:val="Hyperlink"/>
            <w:noProof/>
          </w:rPr>
          <w:t>IX.C</w:t>
        </w:r>
        <w:r w:rsidR="006312E7">
          <w:rPr>
            <w:rFonts w:asciiTheme="minorHAnsi" w:eastAsiaTheme="minorEastAsia" w:hAnsiTheme="minorHAnsi" w:cstheme="minorBidi"/>
            <w:noProof/>
            <w:sz w:val="22"/>
            <w:szCs w:val="22"/>
          </w:rPr>
          <w:tab/>
        </w:r>
        <w:r w:rsidR="006312E7" w:rsidRPr="005E256C">
          <w:rPr>
            <w:rStyle w:val="Hyperlink"/>
            <w:noProof/>
          </w:rPr>
          <w:t>DAMA Philadelphia Membership Fees</w:t>
        </w:r>
        <w:r w:rsidR="006312E7">
          <w:rPr>
            <w:noProof/>
            <w:webHidden/>
          </w:rPr>
          <w:tab/>
        </w:r>
        <w:r w:rsidR="006312E7">
          <w:rPr>
            <w:noProof/>
            <w:webHidden/>
          </w:rPr>
          <w:fldChar w:fldCharType="begin"/>
        </w:r>
        <w:r w:rsidR="006312E7">
          <w:rPr>
            <w:noProof/>
            <w:webHidden/>
          </w:rPr>
          <w:instrText xml:space="preserve"> PAGEREF _Toc402289482 \h </w:instrText>
        </w:r>
        <w:r w:rsidR="006312E7">
          <w:rPr>
            <w:noProof/>
            <w:webHidden/>
          </w:rPr>
        </w:r>
        <w:r w:rsidR="006312E7">
          <w:rPr>
            <w:noProof/>
            <w:webHidden/>
          </w:rPr>
          <w:fldChar w:fldCharType="separate"/>
        </w:r>
        <w:r w:rsidR="006312E7">
          <w:rPr>
            <w:noProof/>
            <w:webHidden/>
          </w:rPr>
          <w:t>19</w:t>
        </w:r>
        <w:r w:rsidR="006312E7">
          <w:rPr>
            <w:noProof/>
            <w:webHidden/>
          </w:rPr>
          <w:fldChar w:fldCharType="end"/>
        </w:r>
      </w:hyperlink>
    </w:p>
    <w:p w14:paraId="5183CF66" w14:textId="77777777" w:rsidR="006312E7" w:rsidRDefault="00C9231C">
      <w:pPr>
        <w:pStyle w:val="TOC1"/>
        <w:tabs>
          <w:tab w:val="left" w:pos="432"/>
        </w:tabs>
        <w:rPr>
          <w:rFonts w:asciiTheme="minorHAnsi" w:eastAsiaTheme="minorEastAsia" w:hAnsiTheme="minorHAnsi" w:cstheme="minorBidi"/>
          <w:noProof/>
          <w:sz w:val="22"/>
          <w:szCs w:val="22"/>
        </w:rPr>
      </w:pPr>
      <w:hyperlink w:anchor="_Toc402289483" w:history="1">
        <w:r w:rsidR="006312E7" w:rsidRPr="005E256C">
          <w:rPr>
            <w:rStyle w:val="Hyperlink"/>
            <w:bCs/>
            <w:noProof/>
          </w:rPr>
          <w:t>X.</w:t>
        </w:r>
        <w:r w:rsidR="006312E7">
          <w:rPr>
            <w:rFonts w:asciiTheme="minorHAnsi" w:eastAsiaTheme="minorEastAsia" w:hAnsiTheme="minorHAnsi" w:cstheme="minorBidi"/>
            <w:noProof/>
            <w:sz w:val="22"/>
            <w:szCs w:val="22"/>
          </w:rPr>
          <w:tab/>
        </w:r>
        <w:r w:rsidR="006312E7" w:rsidRPr="005E256C">
          <w:rPr>
            <w:rStyle w:val="Hyperlink"/>
            <w:bCs/>
            <w:noProof/>
          </w:rPr>
          <w:t>AMENDMENT OF BYLAWS</w:t>
        </w:r>
        <w:r w:rsidR="006312E7">
          <w:rPr>
            <w:noProof/>
            <w:webHidden/>
          </w:rPr>
          <w:tab/>
        </w:r>
        <w:r w:rsidR="006312E7">
          <w:rPr>
            <w:noProof/>
            <w:webHidden/>
          </w:rPr>
          <w:fldChar w:fldCharType="begin"/>
        </w:r>
        <w:r w:rsidR="006312E7">
          <w:rPr>
            <w:noProof/>
            <w:webHidden/>
          </w:rPr>
          <w:instrText xml:space="preserve"> PAGEREF _Toc402289483 \h </w:instrText>
        </w:r>
        <w:r w:rsidR="006312E7">
          <w:rPr>
            <w:noProof/>
            <w:webHidden/>
          </w:rPr>
        </w:r>
        <w:r w:rsidR="006312E7">
          <w:rPr>
            <w:noProof/>
            <w:webHidden/>
          </w:rPr>
          <w:fldChar w:fldCharType="separate"/>
        </w:r>
        <w:r w:rsidR="006312E7">
          <w:rPr>
            <w:noProof/>
            <w:webHidden/>
          </w:rPr>
          <w:t>19</w:t>
        </w:r>
        <w:r w:rsidR="006312E7">
          <w:rPr>
            <w:noProof/>
            <w:webHidden/>
          </w:rPr>
          <w:fldChar w:fldCharType="end"/>
        </w:r>
      </w:hyperlink>
    </w:p>
    <w:p w14:paraId="48B84B07" w14:textId="77777777" w:rsidR="006312E7" w:rsidRDefault="00C9231C">
      <w:pPr>
        <w:pStyle w:val="TOC1"/>
        <w:tabs>
          <w:tab w:val="left" w:pos="864"/>
        </w:tabs>
        <w:rPr>
          <w:rFonts w:asciiTheme="minorHAnsi" w:eastAsiaTheme="minorEastAsia" w:hAnsiTheme="minorHAnsi" w:cstheme="minorBidi"/>
          <w:noProof/>
          <w:sz w:val="22"/>
          <w:szCs w:val="22"/>
        </w:rPr>
      </w:pPr>
      <w:hyperlink w:anchor="_Toc402289484" w:history="1">
        <w:r w:rsidR="006312E7" w:rsidRPr="005E256C">
          <w:rPr>
            <w:rStyle w:val="Hyperlink"/>
            <w:bCs/>
            <w:noProof/>
          </w:rPr>
          <w:t>XI.</w:t>
        </w:r>
        <w:r w:rsidR="006312E7">
          <w:rPr>
            <w:rFonts w:asciiTheme="minorHAnsi" w:eastAsiaTheme="minorEastAsia" w:hAnsiTheme="minorHAnsi" w:cstheme="minorBidi"/>
            <w:noProof/>
            <w:sz w:val="22"/>
            <w:szCs w:val="22"/>
          </w:rPr>
          <w:tab/>
        </w:r>
        <w:r w:rsidR="006312E7" w:rsidRPr="005E256C">
          <w:rPr>
            <w:rStyle w:val="Hyperlink"/>
            <w:bCs/>
            <w:noProof/>
          </w:rPr>
          <w:t>BOARD OF ADVISORS</w:t>
        </w:r>
        <w:r w:rsidR="006312E7">
          <w:rPr>
            <w:noProof/>
            <w:webHidden/>
          </w:rPr>
          <w:tab/>
        </w:r>
        <w:r w:rsidR="006312E7">
          <w:rPr>
            <w:noProof/>
            <w:webHidden/>
          </w:rPr>
          <w:fldChar w:fldCharType="begin"/>
        </w:r>
        <w:r w:rsidR="006312E7">
          <w:rPr>
            <w:noProof/>
            <w:webHidden/>
          </w:rPr>
          <w:instrText xml:space="preserve"> PAGEREF _Toc402289484 \h </w:instrText>
        </w:r>
        <w:r w:rsidR="006312E7">
          <w:rPr>
            <w:noProof/>
            <w:webHidden/>
          </w:rPr>
        </w:r>
        <w:r w:rsidR="006312E7">
          <w:rPr>
            <w:noProof/>
            <w:webHidden/>
          </w:rPr>
          <w:fldChar w:fldCharType="separate"/>
        </w:r>
        <w:r w:rsidR="006312E7">
          <w:rPr>
            <w:noProof/>
            <w:webHidden/>
          </w:rPr>
          <w:t>19</w:t>
        </w:r>
        <w:r w:rsidR="006312E7">
          <w:rPr>
            <w:noProof/>
            <w:webHidden/>
          </w:rPr>
          <w:fldChar w:fldCharType="end"/>
        </w:r>
      </w:hyperlink>
    </w:p>
    <w:p w14:paraId="6123369D" w14:textId="77777777" w:rsidR="006312E7" w:rsidRDefault="00C9231C">
      <w:pPr>
        <w:pStyle w:val="TOC2"/>
        <w:tabs>
          <w:tab w:val="left" w:pos="2250"/>
        </w:tabs>
        <w:rPr>
          <w:rFonts w:asciiTheme="minorHAnsi" w:eastAsiaTheme="minorEastAsia" w:hAnsiTheme="minorHAnsi" w:cstheme="minorBidi"/>
          <w:noProof/>
          <w:sz w:val="22"/>
          <w:szCs w:val="22"/>
        </w:rPr>
      </w:pPr>
      <w:hyperlink w:anchor="_Toc402289485" w:history="1">
        <w:r w:rsidR="006312E7" w:rsidRPr="005E256C">
          <w:rPr>
            <w:rStyle w:val="Hyperlink"/>
            <w:noProof/>
          </w:rPr>
          <w:t>XI.A</w:t>
        </w:r>
        <w:r w:rsidR="006312E7">
          <w:rPr>
            <w:rFonts w:asciiTheme="minorHAnsi" w:eastAsiaTheme="minorEastAsia" w:hAnsiTheme="minorHAnsi" w:cstheme="minorBidi"/>
            <w:noProof/>
            <w:sz w:val="22"/>
            <w:szCs w:val="22"/>
          </w:rPr>
          <w:tab/>
        </w:r>
        <w:r w:rsidR="006312E7" w:rsidRPr="005E256C">
          <w:rPr>
            <w:rStyle w:val="Hyperlink"/>
            <w:noProof/>
          </w:rPr>
          <w:t>Advisor Eligibility</w:t>
        </w:r>
        <w:r w:rsidR="006312E7">
          <w:rPr>
            <w:noProof/>
            <w:webHidden/>
          </w:rPr>
          <w:tab/>
        </w:r>
        <w:r w:rsidR="006312E7">
          <w:rPr>
            <w:noProof/>
            <w:webHidden/>
          </w:rPr>
          <w:fldChar w:fldCharType="begin"/>
        </w:r>
        <w:r w:rsidR="006312E7">
          <w:rPr>
            <w:noProof/>
            <w:webHidden/>
          </w:rPr>
          <w:instrText xml:space="preserve"> PAGEREF _Toc402289485 \h </w:instrText>
        </w:r>
        <w:r w:rsidR="006312E7">
          <w:rPr>
            <w:noProof/>
            <w:webHidden/>
          </w:rPr>
        </w:r>
        <w:r w:rsidR="006312E7">
          <w:rPr>
            <w:noProof/>
            <w:webHidden/>
          </w:rPr>
          <w:fldChar w:fldCharType="separate"/>
        </w:r>
        <w:r w:rsidR="006312E7">
          <w:rPr>
            <w:noProof/>
            <w:webHidden/>
          </w:rPr>
          <w:t>19</w:t>
        </w:r>
        <w:r w:rsidR="006312E7">
          <w:rPr>
            <w:noProof/>
            <w:webHidden/>
          </w:rPr>
          <w:fldChar w:fldCharType="end"/>
        </w:r>
      </w:hyperlink>
    </w:p>
    <w:p w14:paraId="1EF31488" w14:textId="77777777" w:rsidR="006312E7" w:rsidRDefault="00C9231C">
      <w:pPr>
        <w:pStyle w:val="TOC1"/>
        <w:tabs>
          <w:tab w:val="left" w:pos="864"/>
        </w:tabs>
        <w:rPr>
          <w:rFonts w:asciiTheme="minorHAnsi" w:eastAsiaTheme="minorEastAsia" w:hAnsiTheme="minorHAnsi" w:cstheme="minorBidi"/>
          <w:noProof/>
          <w:sz w:val="22"/>
          <w:szCs w:val="22"/>
        </w:rPr>
      </w:pPr>
      <w:hyperlink w:anchor="_Toc402289486" w:history="1">
        <w:r w:rsidR="006312E7" w:rsidRPr="005E256C">
          <w:rPr>
            <w:rStyle w:val="Hyperlink"/>
            <w:bCs/>
            <w:noProof/>
          </w:rPr>
          <w:t>XII.</w:t>
        </w:r>
        <w:r w:rsidR="006312E7">
          <w:rPr>
            <w:rFonts w:asciiTheme="minorHAnsi" w:eastAsiaTheme="minorEastAsia" w:hAnsiTheme="minorHAnsi" w:cstheme="minorBidi"/>
            <w:noProof/>
            <w:sz w:val="22"/>
            <w:szCs w:val="22"/>
          </w:rPr>
          <w:tab/>
        </w:r>
        <w:r w:rsidR="006312E7" w:rsidRPr="005E256C">
          <w:rPr>
            <w:rStyle w:val="Hyperlink"/>
            <w:bCs/>
            <w:noProof/>
          </w:rPr>
          <w:t>Amendments</w:t>
        </w:r>
        <w:r w:rsidR="006312E7">
          <w:rPr>
            <w:noProof/>
            <w:webHidden/>
          </w:rPr>
          <w:tab/>
        </w:r>
        <w:r w:rsidR="006312E7">
          <w:rPr>
            <w:noProof/>
            <w:webHidden/>
          </w:rPr>
          <w:fldChar w:fldCharType="begin"/>
        </w:r>
        <w:r w:rsidR="006312E7">
          <w:rPr>
            <w:noProof/>
            <w:webHidden/>
          </w:rPr>
          <w:instrText xml:space="preserve"> PAGEREF _Toc402289486 \h </w:instrText>
        </w:r>
        <w:r w:rsidR="006312E7">
          <w:rPr>
            <w:noProof/>
            <w:webHidden/>
          </w:rPr>
        </w:r>
        <w:r w:rsidR="006312E7">
          <w:rPr>
            <w:noProof/>
            <w:webHidden/>
          </w:rPr>
          <w:fldChar w:fldCharType="separate"/>
        </w:r>
        <w:r w:rsidR="006312E7">
          <w:rPr>
            <w:noProof/>
            <w:webHidden/>
          </w:rPr>
          <w:t>21</w:t>
        </w:r>
        <w:r w:rsidR="006312E7">
          <w:rPr>
            <w:noProof/>
            <w:webHidden/>
          </w:rPr>
          <w:fldChar w:fldCharType="end"/>
        </w:r>
      </w:hyperlink>
    </w:p>
    <w:p w14:paraId="6E6763AB" w14:textId="77777777" w:rsidR="006618D8" w:rsidRDefault="00EE7FB8">
      <w:pPr>
        <w:pStyle w:val="Title"/>
        <w:rPr>
          <w:sz w:val="16"/>
          <w:szCs w:val="16"/>
        </w:rPr>
      </w:pPr>
      <w:r>
        <w:rPr>
          <w:rFonts w:ascii="Times New Roman" w:hAnsi="Times New Roman"/>
          <w:b w:val="0"/>
          <w:sz w:val="20"/>
        </w:rPr>
        <w:fldChar w:fldCharType="end"/>
      </w:r>
      <w:r w:rsidR="006618D8">
        <w:t xml:space="preserve"> </w:t>
      </w:r>
    </w:p>
    <w:p w14:paraId="0F679527" w14:textId="77777777" w:rsidR="006618D8" w:rsidRDefault="006618D8">
      <w:pPr>
        <w:rPr>
          <w:sz w:val="8"/>
          <w:szCs w:val="8"/>
        </w:rPr>
      </w:pPr>
    </w:p>
    <w:p w14:paraId="13D1C0BA" w14:textId="77777777" w:rsidR="006618D8" w:rsidRDefault="006618D8">
      <w:pPr>
        <w:pStyle w:val="Title"/>
      </w:pPr>
      <w:r>
        <w:br w:type="page"/>
      </w:r>
      <w:r w:rsidR="00FE7292">
        <w:lastRenderedPageBreak/>
        <w:t>DAMA Philadelphia – Delaware Valley</w:t>
      </w:r>
    </w:p>
    <w:p w14:paraId="70DB64F4" w14:textId="77777777" w:rsidR="006618D8" w:rsidRDefault="006618D8">
      <w:pPr>
        <w:pStyle w:val="Title"/>
        <w:spacing w:after="360"/>
      </w:pPr>
      <w:r>
        <w:t>BYLAWS</w:t>
      </w:r>
    </w:p>
    <w:p w14:paraId="2BBCC620" w14:textId="77777777" w:rsidR="006618D8" w:rsidRDefault="006618D8">
      <w:pPr>
        <w:pStyle w:val="Heading1"/>
        <w:numPr>
          <w:ilvl w:val="0"/>
          <w:numId w:val="1"/>
        </w:numPr>
        <w:tabs>
          <w:tab w:val="clear" w:pos="900"/>
        </w:tabs>
        <w:spacing w:before="240" w:after="120"/>
        <w:ind w:left="720"/>
        <w:rPr>
          <w:sz w:val="28"/>
          <w:szCs w:val="28"/>
        </w:rPr>
      </w:pPr>
      <w:bookmarkStart w:id="1" w:name="_Toc402289447"/>
      <w:r>
        <w:rPr>
          <w:bCs/>
          <w:sz w:val="28"/>
          <w:szCs w:val="28"/>
        </w:rPr>
        <w:t>INTRODUCTION</w:t>
      </w:r>
      <w:bookmarkEnd w:id="1"/>
    </w:p>
    <w:p w14:paraId="0409793E" w14:textId="6B61E998" w:rsidR="00FE7292" w:rsidRDefault="006618D8" w:rsidP="00F53072">
      <w:pPr>
        <w:spacing w:before="120"/>
        <w:ind w:left="720"/>
      </w:pPr>
      <w:r>
        <w:t xml:space="preserve">This </w:t>
      </w:r>
      <w:r w:rsidR="0001713A">
        <w:t>document</w:t>
      </w:r>
      <w:r>
        <w:t xml:space="preserve"> contains the bylaws that are used to operate the DAMA </w:t>
      </w:r>
      <w:r w:rsidR="00FE7292">
        <w:t>Philadelphia- Delaware Valley chapter of DAMA International.</w:t>
      </w:r>
      <w:r w:rsidR="00376D95">
        <w:t xml:space="preserve">  Note that DAMA – Philadelphia-Delaware Valley will be referred to as “the Chapter” for ease of expression</w:t>
      </w:r>
    </w:p>
    <w:p w14:paraId="7A7CFB2A" w14:textId="64D0264F" w:rsidR="006618D8" w:rsidRDefault="006618D8" w:rsidP="00F53072">
      <w:pPr>
        <w:spacing w:before="120"/>
        <w:ind w:left="720"/>
      </w:pPr>
      <w:r>
        <w:t xml:space="preserve">Each </w:t>
      </w:r>
      <w:r w:rsidR="0001713A">
        <w:t>b</w:t>
      </w:r>
      <w:r>
        <w:t xml:space="preserve">oard </w:t>
      </w:r>
      <w:r w:rsidR="0001713A">
        <w:t>m</w:t>
      </w:r>
      <w:r>
        <w:t xml:space="preserve">ember must use this information in conducting the business of </w:t>
      </w:r>
      <w:r w:rsidR="00376D95">
        <w:t xml:space="preserve">the Chapter </w:t>
      </w:r>
      <w:r>
        <w:t xml:space="preserve">in their respective positions.  It is intended to provide the background information new board members need to serve as a board member and to highlight changes that have occurred to the bylaws during the existence of </w:t>
      </w:r>
      <w:r w:rsidR="00376D95">
        <w:t>the Chapter</w:t>
      </w:r>
      <w:r>
        <w:t>.</w:t>
      </w:r>
    </w:p>
    <w:p w14:paraId="27BC6A94" w14:textId="415C2C5D" w:rsidR="00FE7292" w:rsidRDefault="00FE7292" w:rsidP="00F53072">
      <w:pPr>
        <w:spacing w:before="120"/>
        <w:ind w:left="720"/>
      </w:pPr>
      <w:r>
        <w:t>.</w:t>
      </w:r>
    </w:p>
    <w:p w14:paraId="27D8D7BC" w14:textId="77777777" w:rsidR="00996AD2" w:rsidRDefault="00996AD2" w:rsidP="001774C7">
      <w:pPr>
        <w:spacing w:before="120"/>
      </w:pPr>
    </w:p>
    <w:p w14:paraId="44D9118D" w14:textId="22440114" w:rsidR="00996AD2" w:rsidRDefault="00996AD2" w:rsidP="00996AD2">
      <w:pPr>
        <w:pStyle w:val="Heading2"/>
        <w:spacing w:before="240" w:after="120"/>
        <w:rPr>
          <w:sz w:val="24"/>
          <w:szCs w:val="24"/>
        </w:rPr>
      </w:pPr>
      <w:r>
        <w:rPr>
          <w:sz w:val="24"/>
          <w:szCs w:val="24"/>
        </w:rPr>
        <w:t>DAMA International Affiliation</w:t>
      </w:r>
    </w:p>
    <w:p w14:paraId="607CE642" w14:textId="76536FCC" w:rsidR="00996AD2" w:rsidRDefault="00996AD2" w:rsidP="00996AD2">
      <w:pPr>
        <w:spacing w:before="120"/>
        <w:ind w:left="720"/>
      </w:pPr>
      <w:r>
        <w:t xml:space="preserve">The </w:t>
      </w:r>
      <w:r w:rsidR="001774C7">
        <w:t>C</w:t>
      </w:r>
      <w:r>
        <w:t>hapter will ensure that it remains an independent legal entity</w:t>
      </w:r>
      <w:r w:rsidR="00376D95">
        <w:t xml:space="preserve"> that maintains a chapter relationship in good standing as defined in the affiliation agreement. </w:t>
      </w:r>
      <w:r>
        <w:t xml:space="preserve"> </w:t>
      </w:r>
    </w:p>
    <w:p w14:paraId="329A5AE1" w14:textId="77777777" w:rsidR="00996AD2" w:rsidRDefault="00996AD2" w:rsidP="001774C7">
      <w:pPr>
        <w:spacing w:before="120"/>
      </w:pPr>
    </w:p>
    <w:p w14:paraId="669D289A" w14:textId="638DE529" w:rsidR="00B87DB4" w:rsidRDefault="00B87DB4" w:rsidP="00F53072">
      <w:pPr>
        <w:pStyle w:val="Heading1"/>
        <w:numPr>
          <w:ilvl w:val="0"/>
          <w:numId w:val="1"/>
        </w:numPr>
        <w:tabs>
          <w:tab w:val="clear" w:pos="900"/>
        </w:tabs>
        <w:spacing w:before="240" w:after="120"/>
        <w:ind w:left="720"/>
        <w:rPr>
          <w:bCs/>
          <w:sz w:val="28"/>
          <w:szCs w:val="28"/>
        </w:rPr>
      </w:pPr>
      <w:r>
        <w:rPr>
          <w:bCs/>
          <w:sz w:val="28"/>
          <w:szCs w:val="28"/>
        </w:rPr>
        <w:br w:type="page"/>
      </w:r>
      <w:bookmarkStart w:id="2" w:name="_Toc402289449"/>
      <w:r w:rsidR="00376D95">
        <w:rPr>
          <w:bCs/>
          <w:sz w:val="28"/>
          <w:szCs w:val="28"/>
        </w:rPr>
        <w:lastRenderedPageBreak/>
        <w:t xml:space="preserve">Chapter </w:t>
      </w:r>
      <w:r>
        <w:rPr>
          <w:bCs/>
          <w:sz w:val="28"/>
          <w:szCs w:val="28"/>
        </w:rPr>
        <w:t xml:space="preserve">Meetings </w:t>
      </w:r>
      <w:bookmarkEnd w:id="2"/>
    </w:p>
    <w:p w14:paraId="362B84FF" w14:textId="77777777" w:rsidR="00B87DB4" w:rsidRDefault="00463B57" w:rsidP="00F53072">
      <w:pPr>
        <w:spacing w:before="120"/>
        <w:ind w:left="180"/>
      </w:pPr>
      <w:r>
        <w:t>The Board of Directors will determine the calendar of events including meetings each year after elections and may modify the calendar at any time as long as there is at least one meeting per calendar quarter.</w:t>
      </w:r>
      <w:r w:rsidR="00B87DB4">
        <w:t xml:space="preserve">  Each meeting will </w:t>
      </w:r>
      <w:r>
        <w:t>incorporate at least one</w:t>
      </w:r>
      <w:r w:rsidR="00B87DB4">
        <w:t xml:space="preserve"> educational session focusing on one or more topics in areas of enterprise data / information management.</w:t>
      </w:r>
    </w:p>
    <w:p w14:paraId="0D5E1EB4" w14:textId="0EF2ACC3" w:rsidR="004D3C60" w:rsidRDefault="004D3C60" w:rsidP="00F53072">
      <w:pPr>
        <w:spacing w:before="120"/>
        <w:ind w:left="180"/>
      </w:pPr>
      <w:r>
        <w:t xml:space="preserve">Meeting </w:t>
      </w:r>
      <w:r w:rsidR="00110F0E">
        <w:t>notices</w:t>
      </w:r>
      <w:r>
        <w:t xml:space="preserve"> (dates, locations, speakers, topics, etc.) must be published in advance of each meeting to allow members and guests to register and to permit final arrangements to be made.</w:t>
      </w:r>
    </w:p>
    <w:p w14:paraId="6ECCAA3E" w14:textId="00914A71" w:rsidR="004D5551" w:rsidRDefault="004D5551" w:rsidP="004D5551">
      <w:pPr>
        <w:spacing w:before="120"/>
        <w:ind w:left="180"/>
      </w:pPr>
      <w:r>
        <w:t xml:space="preserve">Meetings or portions of meetings may be sponsored by vendor organizations. Sponsors may provide information on their products or services as part of the meeting as a separate agenda item and not as part of a presentation. The Chapter shall not provide member contact information to the sponsor, nor does sponsorship indicate that </w:t>
      </w:r>
      <w:r w:rsidR="00376D95">
        <w:t>t</w:t>
      </w:r>
      <w:r>
        <w:t>he Chapter in any way endorses the product or service</w:t>
      </w:r>
    </w:p>
    <w:p w14:paraId="3CABF7F9" w14:textId="77777777" w:rsidR="004D5551" w:rsidRDefault="004D5551" w:rsidP="00F53072">
      <w:pPr>
        <w:spacing w:before="120"/>
        <w:ind w:left="180"/>
      </w:pPr>
    </w:p>
    <w:p w14:paraId="2C54D138" w14:textId="77777777" w:rsidR="00864948" w:rsidRDefault="00864948" w:rsidP="00F53072">
      <w:pPr>
        <w:widowControl w:val="0"/>
        <w:tabs>
          <w:tab w:val="left" w:pos="-720"/>
        </w:tabs>
      </w:pPr>
    </w:p>
    <w:p w14:paraId="4CEB08F1" w14:textId="3DA228A8" w:rsidR="00864948" w:rsidRDefault="00376D95" w:rsidP="00F53072">
      <w:pPr>
        <w:widowControl w:val="0"/>
        <w:tabs>
          <w:tab w:val="left" w:pos="-720"/>
        </w:tabs>
      </w:pPr>
      <w:r>
        <w:t>The Chapter</w:t>
      </w:r>
      <w:r w:rsidR="00463B57">
        <w:t xml:space="preserve"> is a</w:t>
      </w:r>
      <w:r w:rsidR="00864948">
        <w:t xml:space="preserve"> vendor neutral organization.  As such, no sales presentations are permitted at any DAMA meeting or other event</w:t>
      </w:r>
      <w:r w:rsidR="004D5551">
        <w:t xml:space="preserve"> except for sponsor provision of information on their products or services</w:t>
      </w:r>
      <w:r w:rsidR="00864948">
        <w:t xml:space="preserve">.  All presentations must be given without sales orientation.  Presentations by any vendor must be focused on the discussion of generic information not directly related to any specific software, hardware or methodologies sold by the vendor.  However, should a vendor be asked to demonstrate a product in “production” mode or for a Vendor Day exhibition, sales-oriented presentations would be </w:t>
      </w:r>
      <w:proofErr w:type="gramStart"/>
      <w:r w:rsidR="00864948">
        <w:t>permitted.</w:t>
      </w:r>
      <w:proofErr w:type="gramEnd"/>
    </w:p>
    <w:p w14:paraId="6FC2D6D8" w14:textId="2AB75024" w:rsidR="006618D8" w:rsidRDefault="006618D8" w:rsidP="00F53072">
      <w:pPr>
        <w:pStyle w:val="Heading1"/>
        <w:numPr>
          <w:ilvl w:val="0"/>
          <w:numId w:val="1"/>
        </w:numPr>
        <w:tabs>
          <w:tab w:val="clear" w:pos="900"/>
        </w:tabs>
        <w:spacing w:before="240" w:after="120"/>
        <w:ind w:left="720"/>
        <w:rPr>
          <w:bCs/>
          <w:sz w:val="28"/>
          <w:szCs w:val="28"/>
        </w:rPr>
      </w:pPr>
      <w:r w:rsidRPr="00864948">
        <w:rPr>
          <w:rFonts w:ascii="Times New Roman" w:hAnsi="Times New Roman"/>
          <w:b w:val="0"/>
          <w:szCs w:val="24"/>
        </w:rPr>
        <w:br w:type="page"/>
      </w:r>
      <w:bookmarkStart w:id="3" w:name="_Toc402289450"/>
      <w:r w:rsidRPr="00966412">
        <w:rPr>
          <w:bCs/>
          <w:sz w:val="28"/>
          <w:szCs w:val="28"/>
        </w:rPr>
        <w:lastRenderedPageBreak/>
        <w:t>THE BOARD OF DIRECTORS</w:t>
      </w:r>
      <w:r w:rsidR="00966412">
        <w:rPr>
          <w:bCs/>
          <w:sz w:val="28"/>
          <w:szCs w:val="28"/>
        </w:rPr>
        <w:t xml:space="preserve"> </w:t>
      </w:r>
      <w:bookmarkEnd w:id="3"/>
    </w:p>
    <w:p w14:paraId="20B91FBF" w14:textId="77777777" w:rsidR="00463B57" w:rsidRPr="00463B57" w:rsidRDefault="00463B57" w:rsidP="00463B57">
      <w:pPr>
        <w:spacing w:before="120"/>
        <w:ind w:left="720"/>
      </w:pPr>
      <w:r>
        <w:t>The Board of Directors serves to represent the general membership of the Chapter and is charged with the strategic and tactical management of the Chapter. Each member of the Board is responsible for their specific duties, and all members of the Board must:</w:t>
      </w:r>
    </w:p>
    <w:p w14:paraId="79039EDA" w14:textId="4A160AB3" w:rsidR="00463B57" w:rsidRPr="00002F7C" w:rsidRDefault="00463B57" w:rsidP="00463B57">
      <w:pPr>
        <w:numPr>
          <w:ilvl w:val="0"/>
          <w:numId w:val="3"/>
        </w:numPr>
        <w:tabs>
          <w:tab w:val="clear" w:pos="1440"/>
          <w:tab w:val="left" w:pos="1620"/>
        </w:tabs>
        <w:spacing w:before="120"/>
        <w:ind w:left="1620" w:hanging="540"/>
      </w:pPr>
      <w:r w:rsidRPr="00002F7C">
        <w:t xml:space="preserve">Maintain proper attendance </w:t>
      </w:r>
      <w:r w:rsidR="004D5551">
        <w:t>at least 50% of</w:t>
      </w:r>
      <w:r w:rsidR="004D5551" w:rsidRPr="00002F7C">
        <w:t xml:space="preserve"> </w:t>
      </w:r>
      <w:r w:rsidRPr="00002F7C">
        <w:t>board</w:t>
      </w:r>
      <w:r>
        <w:t xml:space="preserve"> and chapter</w:t>
      </w:r>
      <w:r w:rsidRPr="00002F7C">
        <w:t xml:space="preserve"> meetings</w:t>
      </w:r>
      <w:r w:rsidR="004D5551">
        <w:t xml:space="preserve"> unless excused by the chapter president</w:t>
      </w:r>
    </w:p>
    <w:p w14:paraId="1AF20171" w14:textId="77777777" w:rsidR="00463B57" w:rsidRDefault="00463B57" w:rsidP="00463B57">
      <w:pPr>
        <w:numPr>
          <w:ilvl w:val="0"/>
          <w:numId w:val="3"/>
        </w:numPr>
        <w:tabs>
          <w:tab w:val="clear" w:pos="1440"/>
          <w:tab w:val="left" w:pos="1620"/>
        </w:tabs>
        <w:spacing w:before="120"/>
        <w:ind w:left="1620" w:hanging="540"/>
      </w:pPr>
      <w:r w:rsidRPr="007C6784">
        <w:t>Be eligible to vote at</w:t>
      </w:r>
      <w:r>
        <w:t xml:space="preserve"> all</w:t>
      </w:r>
      <w:r w:rsidRPr="007C6784">
        <w:t xml:space="preserve"> Board of Directors’ meetings</w:t>
      </w:r>
    </w:p>
    <w:p w14:paraId="512E036C" w14:textId="77777777" w:rsidR="00463B57" w:rsidRDefault="004E6FB5" w:rsidP="00463B57">
      <w:pPr>
        <w:numPr>
          <w:ilvl w:val="0"/>
          <w:numId w:val="3"/>
        </w:numPr>
        <w:tabs>
          <w:tab w:val="left" w:pos="1620"/>
        </w:tabs>
        <w:spacing w:before="120"/>
      </w:pPr>
      <w:r>
        <w:t xml:space="preserve">   </w:t>
      </w:r>
      <w:r w:rsidR="00463B57">
        <w:t xml:space="preserve">Vote on all contracts with conference partners, vendors and other parties as </w:t>
      </w:r>
      <w:r>
        <w:t xml:space="preserve">      </w:t>
      </w:r>
      <w:r w:rsidR="00463B57">
        <w:t>necessary</w:t>
      </w:r>
    </w:p>
    <w:p w14:paraId="6D4628FD" w14:textId="77777777" w:rsidR="00463B57" w:rsidRDefault="00463B57" w:rsidP="00463B57">
      <w:pPr>
        <w:numPr>
          <w:ilvl w:val="0"/>
          <w:numId w:val="3"/>
        </w:numPr>
        <w:tabs>
          <w:tab w:val="clear" w:pos="1440"/>
          <w:tab w:val="left" w:pos="1620"/>
        </w:tabs>
        <w:spacing w:before="120"/>
        <w:ind w:left="1620" w:hanging="540"/>
      </w:pPr>
      <w:r w:rsidRPr="00002F7C">
        <w:t>Sign annually</w:t>
      </w:r>
      <w:r w:rsidRPr="007C6784">
        <w:t xml:space="preserve"> and adhere to the DAMA Internat</w:t>
      </w:r>
      <w:r>
        <w:t>ional Code of Ethics</w:t>
      </w:r>
    </w:p>
    <w:p w14:paraId="379F5B2F" w14:textId="77777777" w:rsidR="00463B57" w:rsidRPr="00463B57" w:rsidRDefault="00463B57" w:rsidP="00463B57"/>
    <w:p w14:paraId="7779FBDA" w14:textId="77777777" w:rsidR="006618D8" w:rsidRDefault="006618D8" w:rsidP="00F53072">
      <w:pPr>
        <w:pStyle w:val="Heading2"/>
        <w:spacing w:before="240" w:after="120"/>
        <w:rPr>
          <w:sz w:val="24"/>
          <w:szCs w:val="24"/>
        </w:rPr>
      </w:pPr>
      <w:bookmarkStart w:id="4" w:name="_Toc402289451"/>
      <w:r>
        <w:rPr>
          <w:sz w:val="24"/>
          <w:szCs w:val="24"/>
        </w:rPr>
        <w:t>President</w:t>
      </w:r>
      <w:bookmarkEnd w:id="4"/>
    </w:p>
    <w:p w14:paraId="1DBFDBF9" w14:textId="40FD69AF" w:rsidR="006618D8" w:rsidRDefault="006618D8" w:rsidP="00F53072">
      <w:pPr>
        <w:spacing w:before="120"/>
        <w:ind w:left="720"/>
      </w:pPr>
      <w:r>
        <w:t>The President, who is also the Chief Executive Officer (CEO), is responsible for providing leadership and direction</w:t>
      </w:r>
      <w:r w:rsidR="00AC0690">
        <w:t xml:space="preserve"> for </w:t>
      </w:r>
      <w:r w:rsidR="00376D95">
        <w:t>t</w:t>
      </w:r>
      <w:r w:rsidR="00C67E62">
        <w:t>he Chapter</w:t>
      </w:r>
      <w:r>
        <w:t xml:space="preserve">.  The President is the general representative to </w:t>
      </w:r>
      <w:r w:rsidR="00AC0690">
        <w:t>all external organizations</w:t>
      </w:r>
      <w:r>
        <w:t xml:space="preserve"> and bears final accountability for the </w:t>
      </w:r>
      <w:r w:rsidR="00AC0690">
        <w:t xml:space="preserve">continued </w:t>
      </w:r>
      <w:r>
        <w:t xml:space="preserve">health and </w:t>
      </w:r>
      <w:r w:rsidR="00C67E62">
        <w:t>well-being</w:t>
      </w:r>
      <w:r>
        <w:t xml:space="preserve"> of </w:t>
      </w:r>
      <w:r w:rsidR="00DE0D75">
        <w:t>t</w:t>
      </w:r>
      <w:r w:rsidR="00C67E62">
        <w:t>he Chapter</w:t>
      </w:r>
      <w:r>
        <w:t>.</w:t>
      </w:r>
    </w:p>
    <w:p w14:paraId="6466AA02" w14:textId="77777777" w:rsidR="006618D8" w:rsidRDefault="006618D8" w:rsidP="00F53072">
      <w:pPr>
        <w:spacing w:before="120"/>
        <w:ind w:left="720"/>
      </w:pPr>
      <w:r>
        <w:t>Roles and responsibilities:</w:t>
      </w:r>
    </w:p>
    <w:p w14:paraId="519504AA" w14:textId="77777777" w:rsidR="006618D8" w:rsidRDefault="006618D8" w:rsidP="004E6FB5">
      <w:pPr>
        <w:numPr>
          <w:ilvl w:val="0"/>
          <w:numId w:val="28"/>
        </w:numPr>
        <w:tabs>
          <w:tab w:val="left" w:pos="1620"/>
        </w:tabs>
        <w:spacing w:before="120"/>
      </w:pPr>
      <w:r>
        <w:t>Provide leadership for current activities and long term direction</w:t>
      </w:r>
      <w:r w:rsidR="006279A8">
        <w:t xml:space="preserve"> for the chapter</w:t>
      </w:r>
    </w:p>
    <w:p w14:paraId="5CE0C3D9" w14:textId="77777777" w:rsidR="006618D8" w:rsidRDefault="006618D8" w:rsidP="004E6FB5">
      <w:pPr>
        <w:numPr>
          <w:ilvl w:val="0"/>
          <w:numId w:val="28"/>
        </w:numPr>
        <w:tabs>
          <w:tab w:val="left" w:pos="1620"/>
        </w:tabs>
        <w:spacing w:before="120"/>
      </w:pPr>
      <w:r>
        <w:t>Decide appropriate tasks and the person(s) responsible to complete that task within the definitions of the various offices as</w:t>
      </w:r>
      <w:r w:rsidR="00CC65C4">
        <w:t xml:space="preserve"> outlined</w:t>
      </w:r>
      <w:r>
        <w:t xml:space="preserve"> below</w:t>
      </w:r>
    </w:p>
    <w:p w14:paraId="35C650B9" w14:textId="77777777" w:rsidR="006618D8" w:rsidRDefault="006618D8" w:rsidP="004E6FB5">
      <w:pPr>
        <w:numPr>
          <w:ilvl w:val="0"/>
          <w:numId w:val="28"/>
        </w:numPr>
        <w:tabs>
          <w:tab w:val="left" w:pos="1620"/>
        </w:tabs>
        <w:spacing w:before="120"/>
      </w:pPr>
      <w:r>
        <w:t>Monitor completion of designated tasks</w:t>
      </w:r>
      <w:r w:rsidR="00CC65C4">
        <w:t xml:space="preserve"> through project plans, task lists and status reports</w:t>
      </w:r>
    </w:p>
    <w:p w14:paraId="14138A79" w14:textId="77777777" w:rsidR="006618D8" w:rsidRDefault="00747A40" w:rsidP="004E6FB5">
      <w:pPr>
        <w:numPr>
          <w:ilvl w:val="0"/>
          <w:numId w:val="28"/>
        </w:numPr>
        <w:tabs>
          <w:tab w:val="left" w:pos="1620"/>
        </w:tabs>
        <w:spacing w:before="120"/>
      </w:pPr>
      <w:r>
        <w:t>Call for and p</w:t>
      </w:r>
      <w:r w:rsidR="006618D8">
        <w:t xml:space="preserve">reside at </w:t>
      </w:r>
      <w:r w:rsidR="006279A8">
        <w:t xml:space="preserve">all </w:t>
      </w:r>
      <w:r w:rsidR="006618D8">
        <w:t>Board of Directors’ meetings</w:t>
      </w:r>
    </w:p>
    <w:p w14:paraId="4CB3FF73" w14:textId="77777777" w:rsidR="006618D8" w:rsidRDefault="006618D8" w:rsidP="004E6FB5">
      <w:pPr>
        <w:numPr>
          <w:ilvl w:val="0"/>
          <w:numId w:val="28"/>
        </w:numPr>
        <w:tabs>
          <w:tab w:val="left" w:pos="1620"/>
        </w:tabs>
        <w:spacing w:before="120"/>
      </w:pPr>
      <w:r>
        <w:t xml:space="preserve">Appoint </w:t>
      </w:r>
      <w:r w:rsidR="00CC65C4">
        <w:t>committee chairpersons</w:t>
      </w:r>
      <w:r w:rsidR="006279A8">
        <w:t xml:space="preserve"> and oversee committees’ activities for successful completion</w:t>
      </w:r>
    </w:p>
    <w:p w14:paraId="305BC129" w14:textId="77777777" w:rsidR="00966412" w:rsidRDefault="006618D8" w:rsidP="004E6FB5">
      <w:pPr>
        <w:numPr>
          <w:ilvl w:val="0"/>
          <w:numId w:val="28"/>
        </w:numPr>
        <w:tabs>
          <w:tab w:val="left" w:pos="1620"/>
        </w:tabs>
        <w:spacing w:before="120"/>
      </w:pPr>
      <w:r>
        <w:t>Be eligible to serve on all committees</w:t>
      </w:r>
      <w:r w:rsidR="00CC65C4">
        <w:t xml:space="preserve"> as a non-voting member</w:t>
      </w:r>
    </w:p>
    <w:p w14:paraId="4B0E0854" w14:textId="77777777" w:rsidR="006618D8" w:rsidRPr="00966412" w:rsidRDefault="006618D8" w:rsidP="004E6FB5">
      <w:pPr>
        <w:numPr>
          <w:ilvl w:val="0"/>
          <w:numId w:val="28"/>
        </w:numPr>
        <w:tabs>
          <w:tab w:val="left" w:pos="1620"/>
        </w:tabs>
        <w:spacing w:before="120"/>
      </w:pPr>
      <w:r>
        <w:t>Nominate assistants to the President</w:t>
      </w:r>
      <w:r w:rsidR="00361114" w:rsidRPr="00966412">
        <w:t>, subject to final approval of the Board of Directors</w:t>
      </w:r>
    </w:p>
    <w:p w14:paraId="74624E76" w14:textId="249853F1" w:rsidR="00966412" w:rsidRPr="00747A40" w:rsidRDefault="00966412" w:rsidP="004E6FB5">
      <w:pPr>
        <w:numPr>
          <w:ilvl w:val="0"/>
          <w:numId w:val="28"/>
        </w:numPr>
        <w:tabs>
          <w:tab w:val="left" w:pos="1620"/>
        </w:tabs>
        <w:spacing w:before="120"/>
      </w:pPr>
      <w:r>
        <w:t xml:space="preserve">Represent </w:t>
      </w:r>
      <w:r w:rsidR="00376D95">
        <w:t>t</w:t>
      </w:r>
      <w:r w:rsidR="00C67E62">
        <w:t>he Chapter</w:t>
      </w:r>
      <w:r>
        <w:t xml:space="preserve"> </w:t>
      </w:r>
      <w:r w:rsidR="006618D8">
        <w:t>to</w:t>
      </w:r>
      <w:r w:rsidR="006279A8">
        <w:t xml:space="preserve"> all</w:t>
      </w:r>
      <w:r w:rsidR="006618D8">
        <w:t xml:space="preserve"> external organizations</w:t>
      </w:r>
      <w:r w:rsidR="006279A8">
        <w:t xml:space="preserve"> in a professional manner</w:t>
      </w:r>
    </w:p>
    <w:p w14:paraId="7A68FDCC" w14:textId="77777777" w:rsidR="006618D8" w:rsidRDefault="00966412" w:rsidP="004E6FB5">
      <w:pPr>
        <w:numPr>
          <w:ilvl w:val="0"/>
          <w:numId w:val="28"/>
        </w:numPr>
        <w:tabs>
          <w:tab w:val="left" w:pos="1620"/>
        </w:tabs>
        <w:spacing w:before="120"/>
      </w:pPr>
      <w:r>
        <w:t xml:space="preserve">Maintain </w:t>
      </w:r>
      <w:r w:rsidR="00DE0D75">
        <w:t>the</w:t>
      </w:r>
      <w:r w:rsidR="00C67E62">
        <w:t xml:space="preserve"> Chapter</w:t>
      </w:r>
      <w:r>
        <w:t xml:space="preserve"> </w:t>
      </w:r>
      <w:r w:rsidR="006618D8">
        <w:t>Strategic Business Plan</w:t>
      </w:r>
      <w:r w:rsidR="006279A8">
        <w:t xml:space="preserve">, as developed and updated by </w:t>
      </w:r>
      <w:r w:rsidR="00C67E62">
        <w:t xml:space="preserve">the Chapter </w:t>
      </w:r>
      <w:r w:rsidR="006279A8">
        <w:t>Board of Directors</w:t>
      </w:r>
    </w:p>
    <w:p w14:paraId="28DD81E8" w14:textId="77777777" w:rsidR="006618D8" w:rsidRDefault="006618D8" w:rsidP="004E6FB5">
      <w:pPr>
        <w:numPr>
          <w:ilvl w:val="0"/>
          <w:numId w:val="28"/>
        </w:numPr>
        <w:tabs>
          <w:tab w:val="left" w:pos="1620"/>
        </w:tabs>
        <w:spacing w:before="120"/>
      </w:pPr>
      <w:r>
        <w:t>Be eligible to vote at</w:t>
      </w:r>
      <w:r w:rsidR="00156550">
        <w:t xml:space="preserve"> all</w:t>
      </w:r>
      <w:r>
        <w:t xml:space="preserve"> Board of Directors’ meetings only in case of ties among the other </w:t>
      </w:r>
      <w:r w:rsidR="006279A8">
        <w:t>b</w:t>
      </w:r>
      <w:r>
        <w:t xml:space="preserve">oard </w:t>
      </w:r>
      <w:r w:rsidR="006279A8">
        <w:t>m</w:t>
      </w:r>
      <w:r>
        <w:t>embers eligible to vote</w:t>
      </w:r>
    </w:p>
    <w:p w14:paraId="54CD726D" w14:textId="512DFAF5" w:rsidR="004D5551" w:rsidRDefault="004D5551" w:rsidP="004E6FB5">
      <w:pPr>
        <w:numPr>
          <w:ilvl w:val="0"/>
          <w:numId w:val="28"/>
        </w:numPr>
        <w:tabs>
          <w:tab w:val="left" w:pos="1620"/>
        </w:tabs>
        <w:spacing w:before="120"/>
      </w:pPr>
      <w:r>
        <w:t>Excuse board member absence from a meeting.</w:t>
      </w:r>
    </w:p>
    <w:p w14:paraId="6C0171AD" w14:textId="67EADF29" w:rsidR="00071F88" w:rsidRDefault="00071F88" w:rsidP="004E6FB5">
      <w:pPr>
        <w:numPr>
          <w:ilvl w:val="0"/>
          <w:numId w:val="28"/>
        </w:numPr>
        <w:tabs>
          <w:tab w:val="left" w:pos="1620"/>
        </w:tabs>
        <w:spacing w:before="120"/>
      </w:pPr>
      <w:r>
        <w:t>Be an active member of the President Council</w:t>
      </w:r>
    </w:p>
    <w:p w14:paraId="68ABB4EF" w14:textId="77777777" w:rsidR="006618D8" w:rsidRDefault="006618D8" w:rsidP="00F53072">
      <w:pPr>
        <w:pStyle w:val="Heading2"/>
        <w:spacing w:before="240" w:after="120"/>
        <w:rPr>
          <w:sz w:val="24"/>
          <w:szCs w:val="24"/>
        </w:rPr>
      </w:pPr>
      <w:bookmarkStart w:id="5" w:name="_Toc402289452"/>
      <w:r>
        <w:rPr>
          <w:sz w:val="24"/>
          <w:szCs w:val="24"/>
        </w:rPr>
        <w:lastRenderedPageBreak/>
        <w:t>Vice-President, Member Services</w:t>
      </w:r>
      <w:bookmarkEnd w:id="5"/>
    </w:p>
    <w:p w14:paraId="1E491FE6" w14:textId="77777777" w:rsidR="006618D8" w:rsidRDefault="006618D8" w:rsidP="00F53072">
      <w:pPr>
        <w:spacing w:before="120"/>
        <w:ind w:left="720"/>
      </w:pPr>
      <w:r>
        <w:t>The Vice-President of Member Services is responsible for providing, co</w:t>
      </w:r>
      <w:r w:rsidR="00966412">
        <w:t xml:space="preserve">ordinating and maintaining </w:t>
      </w:r>
      <w:r w:rsidR="00C67E62">
        <w:t>the Chapter</w:t>
      </w:r>
      <w:r w:rsidR="00966412">
        <w:t>’s</w:t>
      </w:r>
      <w:r w:rsidR="006279A8">
        <w:t xml:space="preserve"> member services.  Members are those </w:t>
      </w:r>
      <w:r>
        <w:t>individuals</w:t>
      </w:r>
      <w:r w:rsidR="00966412">
        <w:t xml:space="preserve"> and organizations</w:t>
      </w:r>
      <w:r>
        <w:t xml:space="preserve"> who </w:t>
      </w:r>
      <w:r w:rsidR="008F65C5">
        <w:t>have paid DAMA membership dues</w:t>
      </w:r>
      <w:r>
        <w:t xml:space="preserve">.  </w:t>
      </w:r>
    </w:p>
    <w:p w14:paraId="765983AF" w14:textId="77777777" w:rsidR="006618D8" w:rsidRDefault="006618D8" w:rsidP="00F53072">
      <w:pPr>
        <w:spacing w:before="120"/>
        <w:ind w:left="720"/>
      </w:pPr>
      <w:r>
        <w:t>Roles and responsibilities:</w:t>
      </w:r>
    </w:p>
    <w:p w14:paraId="631DB533" w14:textId="22874966" w:rsidR="00496B91" w:rsidRDefault="00496B91" w:rsidP="007F2CBA">
      <w:pPr>
        <w:numPr>
          <w:ilvl w:val="0"/>
          <w:numId w:val="25"/>
        </w:numPr>
        <w:tabs>
          <w:tab w:val="left" w:pos="1620"/>
        </w:tabs>
        <w:spacing w:before="120"/>
      </w:pPr>
      <w:r>
        <w:t xml:space="preserve">Maintain all membership documentation and </w:t>
      </w:r>
      <w:r w:rsidR="00B73559">
        <w:t xml:space="preserve">verify a given </w:t>
      </w:r>
      <w:r>
        <w:t>member</w:t>
      </w:r>
      <w:r w:rsidR="00B73559">
        <w:t>’s status t</w:t>
      </w:r>
      <w:r>
        <w:t>o DAMA International as requested</w:t>
      </w:r>
      <w:r w:rsidR="00B73559">
        <w:t xml:space="preserve"> and permitted by privacy laws</w:t>
      </w:r>
    </w:p>
    <w:p w14:paraId="05BD63A3" w14:textId="77777777" w:rsidR="00F118FF" w:rsidRDefault="00F118FF" w:rsidP="007F2CBA">
      <w:pPr>
        <w:numPr>
          <w:ilvl w:val="0"/>
          <w:numId w:val="25"/>
        </w:numPr>
        <w:tabs>
          <w:tab w:val="left" w:pos="1620"/>
        </w:tabs>
        <w:spacing w:before="120"/>
      </w:pPr>
      <w:r>
        <w:t xml:space="preserve">Develop and execute member recruitment initiatives for </w:t>
      </w:r>
      <w:r w:rsidR="00C67E62">
        <w:t xml:space="preserve">the </w:t>
      </w:r>
      <w:r w:rsidR="00DE0D75">
        <w:t>Chapter</w:t>
      </w:r>
      <w:r>
        <w:t>, in conjunction with the VP of Marketing and Communications and other chapter officers</w:t>
      </w:r>
    </w:p>
    <w:p w14:paraId="4DA40C3A" w14:textId="77777777" w:rsidR="00496B91" w:rsidRDefault="00496B91" w:rsidP="007F2CBA">
      <w:pPr>
        <w:numPr>
          <w:ilvl w:val="0"/>
          <w:numId w:val="25"/>
        </w:numPr>
        <w:tabs>
          <w:tab w:val="left" w:pos="1620"/>
        </w:tabs>
        <w:spacing w:before="120"/>
      </w:pPr>
      <w:r>
        <w:t xml:space="preserve">Plan and package overall services and benefits for </w:t>
      </w:r>
      <w:r w:rsidR="00C67E62">
        <w:t>the Chapter</w:t>
      </w:r>
      <w:r>
        <w:t>, based on the member services and benefits of DAMA International</w:t>
      </w:r>
    </w:p>
    <w:p w14:paraId="2975E6C3" w14:textId="77777777" w:rsidR="00496B91" w:rsidRDefault="00496B91" w:rsidP="007F2CBA">
      <w:pPr>
        <w:numPr>
          <w:ilvl w:val="0"/>
          <w:numId w:val="25"/>
        </w:numPr>
        <w:tabs>
          <w:tab w:val="left" w:pos="1620"/>
        </w:tabs>
        <w:spacing w:before="120"/>
      </w:pPr>
      <w:r>
        <w:t>Administer member services and benefits for the chapter</w:t>
      </w:r>
    </w:p>
    <w:p w14:paraId="2B228A94" w14:textId="77777777" w:rsidR="00966412" w:rsidRDefault="00584DEC" w:rsidP="007F2CBA">
      <w:pPr>
        <w:numPr>
          <w:ilvl w:val="0"/>
          <w:numId w:val="25"/>
        </w:numPr>
        <w:tabs>
          <w:tab w:val="left" w:pos="1620"/>
        </w:tabs>
        <w:spacing w:before="120"/>
      </w:pPr>
      <w:r>
        <w:t>Create tactical committees as required in support of Member Services activities, act as Chair for these committees, run operations and report the results to the Board</w:t>
      </w:r>
    </w:p>
    <w:p w14:paraId="672B0B08" w14:textId="77777777" w:rsidR="006618D8" w:rsidRDefault="006618D8" w:rsidP="00F53072">
      <w:pPr>
        <w:pStyle w:val="Heading2"/>
        <w:spacing w:before="240" w:after="120"/>
        <w:rPr>
          <w:sz w:val="24"/>
          <w:szCs w:val="24"/>
        </w:rPr>
      </w:pPr>
      <w:bookmarkStart w:id="6" w:name="_Toc402289453"/>
      <w:r>
        <w:rPr>
          <w:sz w:val="24"/>
          <w:szCs w:val="24"/>
        </w:rPr>
        <w:t xml:space="preserve">Vice-President, </w:t>
      </w:r>
      <w:r w:rsidR="009138FA">
        <w:rPr>
          <w:sz w:val="24"/>
          <w:szCs w:val="24"/>
        </w:rPr>
        <w:t>Programs</w:t>
      </w:r>
      <w:bookmarkEnd w:id="6"/>
      <w:r w:rsidR="009138FA">
        <w:rPr>
          <w:sz w:val="24"/>
          <w:szCs w:val="24"/>
        </w:rPr>
        <w:t xml:space="preserve"> </w:t>
      </w:r>
    </w:p>
    <w:p w14:paraId="795325BE" w14:textId="77777777" w:rsidR="006618D8" w:rsidRDefault="006618D8" w:rsidP="00F53072">
      <w:pPr>
        <w:spacing w:before="120"/>
        <w:ind w:left="720"/>
      </w:pPr>
      <w:r>
        <w:t xml:space="preserve">The Vice-President of </w:t>
      </w:r>
      <w:r w:rsidR="009138FA">
        <w:t>Programs</w:t>
      </w:r>
      <w:r>
        <w:t xml:space="preserve"> and is responsible for providing and coordinating </w:t>
      </w:r>
      <w:r w:rsidR="00DE0D75">
        <w:t>the</w:t>
      </w:r>
      <w:r w:rsidR="009138FA">
        <w:t xml:space="preserve"> </w:t>
      </w:r>
      <w:r w:rsidR="00DE0D75">
        <w:t>C</w:t>
      </w:r>
      <w:r w:rsidR="008667FD">
        <w:t>hapter meetings</w:t>
      </w:r>
      <w:r>
        <w:t>.</w:t>
      </w:r>
    </w:p>
    <w:p w14:paraId="05DBE330" w14:textId="77777777" w:rsidR="006618D8" w:rsidRDefault="006618D8" w:rsidP="00F53072">
      <w:pPr>
        <w:spacing w:before="120"/>
        <w:ind w:left="720"/>
      </w:pPr>
      <w:r>
        <w:t>Roles and responsibilities:</w:t>
      </w:r>
    </w:p>
    <w:p w14:paraId="5FA750F9" w14:textId="77777777" w:rsidR="009138FA" w:rsidRDefault="006618D8" w:rsidP="007F2CBA">
      <w:pPr>
        <w:numPr>
          <w:ilvl w:val="0"/>
          <w:numId w:val="4"/>
        </w:numPr>
        <w:tabs>
          <w:tab w:val="clear" w:pos="1440"/>
          <w:tab w:val="left" w:pos="1620"/>
        </w:tabs>
        <w:spacing w:before="120"/>
        <w:ind w:left="1620" w:hanging="540"/>
      </w:pPr>
      <w:r>
        <w:t>Develop</w:t>
      </w:r>
      <w:r w:rsidR="009138FA">
        <w:t xml:space="preserve"> and promote </w:t>
      </w:r>
      <w:r w:rsidR="00C67E62">
        <w:t>the Chapter</w:t>
      </w:r>
      <w:r w:rsidR="009138FA">
        <w:t>’s meetings with speaker</w:t>
      </w:r>
      <w:r w:rsidR="00D418BF">
        <w:t xml:space="preserve">s and </w:t>
      </w:r>
      <w:r w:rsidR="008667FD">
        <w:t>appropriate</w:t>
      </w:r>
      <w:r w:rsidR="00D418BF">
        <w:t xml:space="preserve"> content</w:t>
      </w:r>
    </w:p>
    <w:p w14:paraId="30DA4490" w14:textId="5E70242D" w:rsidR="00D418BF" w:rsidRDefault="00D418BF" w:rsidP="007F2CBA">
      <w:pPr>
        <w:numPr>
          <w:ilvl w:val="0"/>
          <w:numId w:val="4"/>
        </w:numPr>
        <w:tabs>
          <w:tab w:val="clear" w:pos="1440"/>
          <w:tab w:val="left" w:pos="1620"/>
        </w:tabs>
        <w:spacing w:before="120"/>
        <w:ind w:left="1620" w:hanging="540"/>
      </w:pPr>
      <w:r>
        <w:t xml:space="preserve">Publish and update </w:t>
      </w:r>
      <w:r w:rsidR="00C67E62">
        <w:t>the Chapter</w:t>
      </w:r>
      <w:r>
        <w:t xml:space="preserve"> meeting schedule with all appropriate content, in conjunction with the VPs of Online Services, Marketing</w:t>
      </w:r>
      <w:r w:rsidR="001B657E">
        <w:t>, Corporate Sponsorship</w:t>
      </w:r>
      <w:r>
        <w:t xml:space="preserve"> and Member Services</w:t>
      </w:r>
    </w:p>
    <w:p w14:paraId="40851590" w14:textId="77777777" w:rsidR="006618D8" w:rsidRDefault="009138FA" w:rsidP="007F2CBA">
      <w:pPr>
        <w:numPr>
          <w:ilvl w:val="0"/>
          <w:numId w:val="4"/>
        </w:numPr>
        <w:tabs>
          <w:tab w:val="clear" w:pos="1440"/>
          <w:tab w:val="left" w:pos="1620"/>
        </w:tabs>
        <w:spacing w:before="120"/>
        <w:ind w:left="1620" w:hanging="540"/>
      </w:pPr>
      <w:r>
        <w:t xml:space="preserve">Coordinate meeting location and other meeting arrangement details with chapter VP of Arrangements </w:t>
      </w:r>
      <w:r w:rsidR="008667FD">
        <w:t xml:space="preserve">and location </w:t>
      </w:r>
      <w:r>
        <w:t>staff</w:t>
      </w:r>
      <w:r w:rsidR="00D418BF">
        <w:t>.</w:t>
      </w:r>
    </w:p>
    <w:p w14:paraId="4C991991" w14:textId="77777777" w:rsidR="00D418BF" w:rsidRDefault="008667FD" w:rsidP="007F2CBA">
      <w:pPr>
        <w:numPr>
          <w:ilvl w:val="0"/>
          <w:numId w:val="4"/>
        </w:numPr>
        <w:tabs>
          <w:tab w:val="clear" w:pos="1440"/>
          <w:tab w:val="left" w:pos="1620"/>
        </w:tabs>
        <w:spacing w:before="120"/>
        <w:ind w:left="1620" w:hanging="540"/>
      </w:pPr>
      <w:r>
        <w:t>Assist the VP of Internal Communication to m</w:t>
      </w:r>
      <w:r w:rsidR="00D418BF">
        <w:t xml:space="preserve">aintain </w:t>
      </w:r>
      <w:r w:rsidR="00C67E62">
        <w:t xml:space="preserve">the </w:t>
      </w:r>
      <w:r w:rsidR="00DE0D75">
        <w:t>Chapter</w:t>
      </w:r>
      <w:r w:rsidR="00D418BF">
        <w:t xml:space="preserve"> meeting history documentation, recording meeting date/speakers/topic categories/specific topic/comments</w:t>
      </w:r>
    </w:p>
    <w:p w14:paraId="2876AADE" w14:textId="77777777" w:rsidR="006618D8" w:rsidRDefault="006618D8" w:rsidP="007F2CBA">
      <w:pPr>
        <w:numPr>
          <w:ilvl w:val="0"/>
          <w:numId w:val="4"/>
        </w:numPr>
        <w:tabs>
          <w:tab w:val="clear" w:pos="1440"/>
          <w:tab w:val="left" w:pos="1620"/>
        </w:tabs>
        <w:spacing w:before="120"/>
        <w:ind w:left="1620" w:hanging="540"/>
      </w:pPr>
      <w:r>
        <w:t>Create tactical committees as required</w:t>
      </w:r>
      <w:r w:rsidR="0022479D">
        <w:t xml:space="preserve"> in support of</w:t>
      </w:r>
      <w:r w:rsidR="00584DEC">
        <w:t xml:space="preserve"> </w:t>
      </w:r>
      <w:r w:rsidR="00580553">
        <w:t>Programs</w:t>
      </w:r>
      <w:r>
        <w:t xml:space="preserve">, act as Chair for these </w:t>
      </w:r>
      <w:r w:rsidR="00584DEC">
        <w:t>committees</w:t>
      </w:r>
      <w:r>
        <w:t>, run operations and report the results to the Board</w:t>
      </w:r>
    </w:p>
    <w:p w14:paraId="6B85BC4B" w14:textId="77777777" w:rsidR="006618D8" w:rsidRDefault="006618D8" w:rsidP="00F53072">
      <w:pPr>
        <w:pStyle w:val="Heading2"/>
        <w:spacing w:before="240" w:after="120"/>
        <w:rPr>
          <w:sz w:val="24"/>
          <w:szCs w:val="24"/>
        </w:rPr>
      </w:pPr>
      <w:bookmarkStart w:id="7" w:name="_Toc402289454"/>
      <w:r>
        <w:rPr>
          <w:sz w:val="24"/>
          <w:szCs w:val="24"/>
        </w:rPr>
        <w:t>Vice-President, Financial Services (Treasurer)</w:t>
      </w:r>
      <w:bookmarkEnd w:id="7"/>
    </w:p>
    <w:p w14:paraId="04958B8D" w14:textId="77777777" w:rsidR="006618D8" w:rsidRDefault="006618D8" w:rsidP="00F53072">
      <w:pPr>
        <w:spacing w:before="120"/>
        <w:ind w:left="720"/>
      </w:pPr>
      <w:r>
        <w:t>The Vice-President of Financial Services, who is also the Chief Financial Officer (CFO)</w:t>
      </w:r>
      <w:r w:rsidR="00BA11CA">
        <w:t xml:space="preserve"> of </w:t>
      </w:r>
      <w:r w:rsidR="00C67E62">
        <w:t>the Chapter</w:t>
      </w:r>
      <w:r>
        <w:t>, is r</w:t>
      </w:r>
      <w:r w:rsidR="00BA11CA">
        <w:t xml:space="preserve">esponsible for maintaining </w:t>
      </w:r>
      <w:r w:rsidR="00C67E62">
        <w:t>the Chapter</w:t>
      </w:r>
      <w:r>
        <w:t>’s financial and legal records including the accounting for all revenues, dues, and disbursement of all funds in a responsible and controlled manner.</w:t>
      </w:r>
    </w:p>
    <w:p w14:paraId="78174EE6" w14:textId="77777777" w:rsidR="006618D8" w:rsidRDefault="006618D8" w:rsidP="00F53072">
      <w:pPr>
        <w:spacing w:before="120"/>
        <w:ind w:left="720"/>
      </w:pPr>
      <w:r>
        <w:t>Roles and responsibilities:</w:t>
      </w:r>
    </w:p>
    <w:p w14:paraId="313AD3FA" w14:textId="77777777" w:rsidR="006618D8" w:rsidRDefault="006618D8" w:rsidP="007F2CBA">
      <w:pPr>
        <w:numPr>
          <w:ilvl w:val="0"/>
          <w:numId w:val="5"/>
        </w:numPr>
        <w:tabs>
          <w:tab w:val="clear" w:pos="1440"/>
          <w:tab w:val="left" w:pos="1620"/>
        </w:tabs>
        <w:spacing w:before="120"/>
        <w:ind w:left="1620" w:hanging="540"/>
      </w:pPr>
      <w:r>
        <w:lastRenderedPageBreak/>
        <w:t>Direct the</w:t>
      </w:r>
      <w:r w:rsidR="00BA11CA">
        <w:t xml:space="preserve"> preparation of the annual </w:t>
      </w:r>
      <w:r w:rsidR="00C67E62">
        <w:t>the Chapter</w:t>
      </w:r>
      <w:r w:rsidR="00BA11CA">
        <w:t xml:space="preserve"> </w:t>
      </w:r>
      <w:r>
        <w:t>budget</w:t>
      </w:r>
    </w:p>
    <w:p w14:paraId="38E2F291" w14:textId="77777777" w:rsidR="006618D8" w:rsidRDefault="006618D8" w:rsidP="007F2CBA">
      <w:pPr>
        <w:numPr>
          <w:ilvl w:val="0"/>
          <w:numId w:val="5"/>
        </w:numPr>
        <w:tabs>
          <w:tab w:val="clear" w:pos="1440"/>
          <w:tab w:val="left" w:pos="1620"/>
        </w:tabs>
        <w:spacing w:before="120"/>
        <w:ind w:left="1620" w:hanging="540"/>
      </w:pPr>
      <w:r>
        <w:t>Track and report actual revenues and expenses compared to the annual budget</w:t>
      </w:r>
    </w:p>
    <w:p w14:paraId="758068DC" w14:textId="77777777" w:rsidR="006618D8" w:rsidRDefault="006618D8" w:rsidP="007F2CBA">
      <w:pPr>
        <w:numPr>
          <w:ilvl w:val="0"/>
          <w:numId w:val="5"/>
        </w:numPr>
        <w:tabs>
          <w:tab w:val="clear" w:pos="1440"/>
          <w:tab w:val="left" w:pos="1620"/>
        </w:tabs>
        <w:spacing w:before="120"/>
        <w:ind w:left="1620" w:hanging="540"/>
      </w:pPr>
      <w:r>
        <w:t>Coordinate financial accounting and reporting (keep a</w:t>
      </w:r>
      <w:r w:rsidR="00AD0EC8">
        <w:t>n accurate</w:t>
      </w:r>
      <w:r>
        <w:t xml:space="preserve"> ledger)</w:t>
      </w:r>
    </w:p>
    <w:p w14:paraId="5A43A500" w14:textId="77777777" w:rsidR="006618D8" w:rsidRDefault="006618D8" w:rsidP="007F2CBA">
      <w:pPr>
        <w:numPr>
          <w:ilvl w:val="0"/>
          <w:numId w:val="5"/>
        </w:numPr>
        <w:tabs>
          <w:tab w:val="clear" w:pos="1440"/>
          <w:tab w:val="left" w:pos="1620"/>
        </w:tabs>
        <w:spacing w:before="120"/>
        <w:ind w:left="1620" w:hanging="540"/>
      </w:pPr>
      <w:r>
        <w:t>Maintain checking, savings and investment accounts</w:t>
      </w:r>
      <w:r w:rsidR="00AD0EC8">
        <w:t xml:space="preserve"> according to generally accepted accounting principles</w:t>
      </w:r>
    </w:p>
    <w:p w14:paraId="701DCC2F" w14:textId="77777777" w:rsidR="006618D8" w:rsidRDefault="006618D8" w:rsidP="007F2CBA">
      <w:pPr>
        <w:numPr>
          <w:ilvl w:val="0"/>
          <w:numId w:val="5"/>
        </w:numPr>
        <w:tabs>
          <w:tab w:val="clear" w:pos="1440"/>
          <w:tab w:val="left" w:pos="1620"/>
        </w:tabs>
        <w:spacing w:before="120"/>
        <w:ind w:left="1620" w:hanging="540"/>
      </w:pPr>
      <w:r>
        <w:t>C</w:t>
      </w:r>
      <w:r w:rsidR="00D418BF">
        <w:t xml:space="preserve">oordinate collection of annual dues fees from all </w:t>
      </w:r>
      <w:r w:rsidR="00C67E62">
        <w:t xml:space="preserve">the </w:t>
      </w:r>
      <w:r w:rsidR="00DE0D75">
        <w:t>Chapter</w:t>
      </w:r>
      <w:r w:rsidR="00D418BF">
        <w:t xml:space="preserve"> members</w:t>
      </w:r>
    </w:p>
    <w:p w14:paraId="422F2973" w14:textId="77777777" w:rsidR="006618D8" w:rsidRDefault="006618D8" w:rsidP="007F2CBA">
      <w:pPr>
        <w:numPr>
          <w:ilvl w:val="0"/>
          <w:numId w:val="5"/>
        </w:numPr>
        <w:tabs>
          <w:tab w:val="clear" w:pos="1440"/>
          <w:tab w:val="left" w:pos="1620"/>
        </w:tabs>
        <w:spacing w:before="120"/>
        <w:ind w:left="1620" w:hanging="540"/>
      </w:pPr>
      <w:r>
        <w:t xml:space="preserve">Process payments of </w:t>
      </w:r>
      <w:r w:rsidR="00AD0EC8">
        <w:t xml:space="preserve">all </w:t>
      </w:r>
      <w:r>
        <w:t>bills and vouchers</w:t>
      </w:r>
      <w:r w:rsidR="00AD0EC8">
        <w:t xml:space="preserve"> in a timely manner</w:t>
      </w:r>
    </w:p>
    <w:p w14:paraId="2655FCB7" w14:textId="77777777" w:rsidR="006618D8" w:rsidRDefault="00BA11CA" w:rsidP="007F2CBA">
      <w:pPr>
        <w:numPr>
          <w:ilvl w:val="0"/>
          <w:numId w:val="5"/>
        </w:numPr>
        <w:tabs>
          <w:tab w:val="clear" w:pos="1440"/>
          <w:tab w:val="left" w:pos="1620"/>
        </w:tabs>
        <w:spacing w:before="120"/>
        <w:ind w:left="1620" w:hanging="540"/>
      </w:pPr>
      <w:r>
        <w:t xml:space="preserve">Maintain </w:t>
      </w:r>
      <w:r w:rsidR="00C67E62">
        <w:t>the Chapter</w:t>
      </w:r>
      <w:r>
        <w:t xml:space="preserve"> </w:t>
      </w:r>
      <w:r w:rsidR="006618D8">
        <w:t>incorporation status</w:t>
      </w:r>
    </w:p>
    <w:p w14:paraId="4BCCCD73" w14:textId="77777777" w:rsidR="006618D8" w:rsidRDefault="006618D8" w:rsidP="007F2CBA">
      <w:pPr>
        <w:numPr>
          <w:ilvl w:val="0"/>
          <w:numId w:val="5"/>
        </w:numPr>
        <w:tabs>
          <w:tab w:val="clear" w:pos="1440"/>
          <w:tab w:val="left" w:pos="1620"/>
        </w:tabs>
        <w:spacing w:before="120"/>
        <w:ind w:left="1620" w:hanging="540"/>
      </w:pPr>
      <w:r>
        <w:t>Manage the preparation of state and federal tax reports</w:t>
      </w:r>
    </w:p>
    <w:p w14:paraId="0AF28DDF" w14:textId="77777777" w:rsidR="006618D8" w:rsidRDefault="006618D8" w:rsidP="007F2CBA">
      <w:pPr>
        <w:numPr>
          <w:ilvl w:val="0"/>
          <w:numId w:val="5"/>
        </w:numPr>
        <w:tabs>
          <w:tab w:val="clear" w:pos="1440"/>
          <w:tab w:val="left" w:pos="1620"/>
        </w:tabs>
        <w:spacing w:before="120"/>
        <w:ind w:left="1620" w:hanging="540"/>
      </w:pPr>
      <w:r>
        <w:t xml:space="preserve">Assist President with contract negotiations for conference partners, vendors, and </w:t>
      </w:r>
      <w:r w:rsidR="00BA11CA">
        <w:t>other parties as necessary</w:t>
      </w:r>
    </w:p>
    <w:p w14:paraId="1639565E" w14:textId="77777777" w:rsidR="006618D8" w:rsidRDefault="006618D8" w:rsidP="007F2CBA">
      <w:pPr>
        <w:numPr>
          <w:ilvl w:val="0"/>
          <w:numId w:val="5"/>
        </w:numPr>
        <w:tabs>
          <w:tab w:val="clear" w:pos="1440"/>
          <w:tab w:val="left" w:pos="1620"/>
        </w:tabs>
        <w:spacing w:before="120"/>
        <w:ind w:left="1620" w:hanging="540"/>
      </w:pPr>
      <w:r>
        <w:t xml:space="preserve">Monitor financial performance of </w:t>
      </w:r>
      <w:r w:rsidR="00AD0EC8">
        <w:t xml:space="preserve">all </w:t>
      </w:r>
      <w:r>
        <w:t>contracts</w:t>
      </w:r>
    </w:p>
    <w:p w14:paraId="30B30A06" w14:textId="77777777" w:rsidR="006618D8" w:rsidRDefault="006618D8" w:rsidP="007F2CBA">
      <w:pPr>
        <w:numPr>
          <w:ilvl w:val="0"/>
          <w:numId w:val="5"/>
        </w:numPr>
        <w:tabs>
          <w:tab w:val="clear" w:pos="1440"/>
          <w:tab w:val="left" w:pos="1620"/>
        </w:tabs>
        <w:spacing w:before="120"/>
        <w:ind w:left="1620" w:hanging="540"/>
      </w:pPr>
      <w:r>
        <w:t>Create tactical committees as required</w:t>
      </w:r>
      <w:r w:rsidR="00AD0EC8">
        <w:t xml:space="preserve"> in support of Finance</w:t>
      </w:r>
      <w:r>
        <w:t xml:space="preserve">, act as Chair for these </w:t>
      </w:r>
      <w:r w:rsidR="00BA11CA">
        <w:t>c</w:t>
      </w:r>
      <w:r>
        <w:t xml:space="preserve">ommittees, run </w:t>
      </w:r>
      <w:r w:rsidR="00AD0EC8">
        <w:t xml:space="preserve">committee </w:t>
      </w:r>
      <w:r>
        <w:t>operations and report the results to the Board</w:t>
      </w:r>
    </w:p>
    <w:p w14:paraId="5F9452A8" w14:textId="77777777" w:rsidR="006618D8" w:rsidRDefault="006618D8" w:rsidP="007F2CBA">
      <w:pPr>
        <w:numPr>
          <w:ilvl w:val="0"/>
          <w:numId w:val="5"/>
        </w:numPr>
        <w:tabs>
          <w:tab w:val="clear" w:pos="1440"/>
          <w:tab w:val="left" w:pos="1620"/>
        </w:tabs>
        <w:spacing w:before="120"/>
        <w:ind w:left="1620" w:hanging="540"/>
      </w:pPr>
      <w:r>
        <w:t xml:space="preserve">Provide support for regional tour program as appropriate based on recommendation of the VP of </w:t>
      </w:r>
      <w:r w:rsidR="0022479D">
        <w:t>Programs</w:t>
      </w:r>
    </w:p>
    <w:p w14:paraId="5833E600" w14:textId="77777777" w:rsidR="006618D8" w:rsidRPr="003D1CFA" w:rsidRDefault="006618D8" w:rsidP="00F53072">
      <w:pPr>
        <w:pStyle w:val="Heading2"/>
        <w:spacing w:before="240" w:after="120"/>
        <w:rPr>
          <w:strike/>
          <w:color w:val="000000" w:themeColor="text1"/>
          <w:sz w:val="24"/>
          <w:szCs w:val="24"/>
        </w:rPr>
      </w:pPr>
      <w:bookmarkStart w:id="8" w:name="_Toc402289455"/>
      <w:r w:rsidRPr="003D1CFA">
        <w:rPr>
          <w:color w:val="000000" w:themeColor="text1"/>
          <w:sz w:val="24"/>
          <w:szCs w:val="24"/>
        </w:rPr>
        <w:t>Vice-President,</w:t>
      </w:r>
      <w:r w:rsidR="006312E7" w:rsidRPr="003D1CFA">
        <w:rPr>
          <w:color w:val="000000" w:themeColor="text1"/>
          <w:sz w:val="24"/>
          <w:szCs w:val="24"/>
        </w:rPr>
        <w:t xml:space="preserve"> </w:t>
      </w:r>
      <w:r w:rsidR="004C4F61" w:rsidRPr="003D1CFA">
        <w:rPr>
          <w:color w:val="000000" w:themeColor="text1"/>
          <w:sz w:val="24"/>
          <w:szCs w:val="24"/>
        </w:rPr>
        <w:t>Corporate Sponsorship</w:t>
      </w:r>
      <w:bookmarkEnd w:id="8"/>
    </w:p>
    <w:p w14:paraId="5A0B6836" w14:textId="7EF594F9" w:rsidR="004C4F61" w:rsidRDefault="004C4F61" w:rsidP="004C4F61">
      <w:pPr>
        <w:spacing w:before="120"/>
        <w:ind w:left="720"/>
      </w:pPr>
      <w:r>
        <w:t xml:space="preserve">The VP Corporate Sponsorship is responsible for providing </w:t>
      </w:r>
      <w:r w:rsidR="007B1F10">
        <w:t>t</w:t>
      </w:r>
      <w:r>
        <w:t>he Chapter with sponsors for all meetings and other chapter events and support for the sponsors, including the discovery and sustainment of sponsors and related sources of chapter support.</w:t>
      </w:r>
    </w:p>
    <w:p w14:paraId="02A9D422" w14:textId="77777777" w:rsidR="004C4F61" w:rsidRDefault="004C4F61" w:rsidP="004C4F61">
      <w:pPr>
        <w:spacing w:before="120"/>
        <w:ind w:left="720"/>
      </w:pPr>
      <w:r>
        <w:t>Roles and responsibilities:</w:t>
      </w:r>
    </w:p>
    <w:p w14:paraId="3C38CBD1" w14:textId="2C3364B9" w:rsidR="004C4F61" w:rsidRDefault="004C4F61" w:rsidP="004C4F61">
      <w:pPr>
        <w:numPr>
          <w:ilvl w:val="0"/>
          <w:numId w:val="29"/>
        </w:numPr>
        <w:tabs>
          <w:tab w:val="left" w:pos="1620"/>
        </w:tabs>
        <w:spacing w:before="120"/>
      </w:pPr>
      <w:r>
        <w:t xml:space="preserve">Research possible sponsors for </w:t>
      </w:r>
      <w:r w:rsidR="007B1F10">
        <w:t>t</w:t>
      </w:r>
      <w:r>
        <w:t>he Chapter data management product vendors, consulting companies, related product and service providers, etc.  Sources of research can include examination of conference sponsors’ lists, event organizers, product and service vendor solicitations to members through in-person visits or emails, etc.</w:t>
      </w:r>
    </w:p>
    <w:p w14:paraId="69EFE212" w14:textId="2210E184" w:rsidR="004C4F61" w:rsidRDefault="004C4F61" w:rsidP="004C4F61">
      <w:pPr>
        <w:numPr>
          <w:ilvl w:val="0"/>
          <w:numId w:val="29"/>
        </w:numPr>
        <w:tabs>
          <w:tab w:val="left" w:pos="1620"/>
        </w:tabs>
        <w:spacing w:before="120"/>
      </w:pPr>
      <w:r>
        <w:t xml:space="preserve">Contact possible sponsors to determine their interest in becoming a sponsor for </w:t>
      </w:r>
      <w:r w:rsidR="007B1F10">
        <w:t>the Chapter</w:t>
      </w:r>
      <w:r>
        <w:t xml:space="preserve"> meetings and / or other events, via email and phone contact</w:t>
      </w:r>
    </w:p>
    <w:p w14:paraId="32C0C1E1" w14:textId="7DDB7761" w:rsidR="004C4F61" w:rsidRDefault="004C4F61" w:rsidP="004C4F61">
      <w:pPr>
        <w:numPr>
          <w:ilvl w:val="0"/>
          <w:numId w:val="29"/>
        </w:numPr>
        <w:tabs>
          <w:tab w:val="left" w:pos="1620"/>
        </w:tabs>
        <w:spacing w:before="120"/>
      </w:pPr>
      <w:r>
        <w:t xml:space="preserve">Ensure that every meeting and all chapter events have </w:t>
      </w:r>
      <w:r w:rsidR="001B657E">
        <w:t xml:space="preserve">two </w:t>
      </w:r>
      <w:r>
        <w:t>sponsor</w:t>
      </w:r>
      <w:r w:rsidR="001B657E">
        <w:t>s</w:t>
      </w:r>
      <w:r>
        <w:t xml:space="preserve"> that can offset costs associated with the meeting</w:t>
      </w:r>
    </w:p>
    <w:p w14:paraId="27DA9973" w14:textId="77777777" w:rsidR="004C4F61" w:rsidRDefault="004C4F61" w:rsidP="004C4F61">
      <w:pPr>
        <w:numPr>
          <w:ilvl w:val="0"/>
          <w:numId w:val="29"/>
        </w:numPr>
        <w:tabs>
          <w:tab w:val="left" w:pos="1620"/>
        </w:tabs>
        <w:spacing w:before="120"/>
      </w:pPr>
      <w:r>
        <w:t>Communicate the sponsorship information (name, company, sponsorship level, sponsor’s URL, etc.) to the Program VP, Arrangements VP, Membership VP with sufficient time so this information can be included in all chapter communication to members for marketing purposes</w:t>
      </w:r>
    </w:p>
    <w:p w14:paraId="083D99E9" w14:textId="77777777" w:rsidR="004C4F61" w:rsidRDefault="004C4F61" w:rsidP="004C4F61">
      <w:pPr>
        <w:numPr>
          <w:ilvl w:val="0"/>
          <w:numId w:val="29"/>
        </w:numPr>
        <w:tabs>
          <w:tab w:val="left" w:pos="1620"/>
        </w:tabs>
        <w:spacing w:before="120"/>
      </w:pPr>
      <w:r>
        <w:t>Develop relationships with sponsors and their representatives, to maintain a wide sponsorship capability for the chapter at all times</w:t>
      </w:r>
    </w:p>
    <w:p w14:paraId="3E463DE9" w14:textId="79C73B45" w:rsidR="0070426B" w:rsidRDefault="004C4F61" w:rsidP="004C4F61">
      <w:pPr>
        <w:numPr>
          <w:ilvl w:val="0"/>
          <w:numId w:val="29"/>
        </w:numPr>
        <w:tabs>
          <w:tab w:val="left" w:pos="1620"/>
        </w:tabs>
        <w:spacing w:before="120"/>
      </w:pPr>
      <w:r>
        <w:lastRenderedPageBreak/>
        <w:t xml:space="preserve">Maintain the comprehensive sponsorship list for the </w:t>
      </w:r>
      <w:r w:rsidR="007B1F10">
        <w:t>C</w:t>
      </w:r>
      <w:r>
        <w:t>hapter to record all past sponsors and their activities, and maintain the full contact information of all possible sponsors</w:t>
      </w:r>
      <w:r w:rsidR="0070426B">
        <w:t>, and deliver this documentation to chapter board periodically</w:t>
      </w:r>
      <w:r>
        <w:t>.</w:t>
      </w:r>
    </w:p>
    <w:p w14:paraId="27C1EB50" w14:textId="297AAA1B" w:rsidR="004C4F61" w:rsidRDefault="004C4F61" w:rsidP="004C4F61">
      <w:pPr>
        <w:numPr>
          <w:ilvl w:val="0"/>
          <w:numId w:val="29"/>
        </w:numPr>
        <w:tabs>
          <w:tab w:val="left" w:pos="1620"/>
        </w:tabs>
        <w:spacing w:before="120"/>
      </w:pPr>
      <w:r>
        <w:t xml:space="preserve">Coordinate with </w:t>
      </w:r>
      <w:r w:rsidR="0070426B">
        <w:t xml:space="preserve">the </w:t>
      </w:r>
      <w:r w:rsidR="001774C7">
        <w:t>C</w:t>
      </w:r>
      <w:r w:rsidR="0070426B">
        <w:t>hapter</w:t>
      </w:r>
      <w:r>
        <w:t xml:space="preserve"> Treasure</w:t>
      </w:r>
      <w:r w:rsidR="0070426B">
        <w:t>r</w:t>
      </w:r>
      <w:r>
        <w:t xml:space="preserve"> to ensure that all proper payments for event sponsorships have been received.</w:t>
      </w:r>
    </w:p>
    <w:p w14:paraId="556D2378" w14:textId="77777777" w:rsidR="004C4F61" w:rsidRDefault="004C4F61" w:rsidP="004C4F61">
      <w:pPr>
        <w:numPr>
          <w:ilvl w:val="0"/>
          <w:numId w:val="29"/>
        </w:numPr>
        <w:tabs>
          <w:tab w:val="left" w:pos="1620"/>
        </w:tabs>
        <w:spacing w:before="120"/>
      </w:pPr>
      <w:r>
        <w:t>Assist the VP’s of Communications and Marketing in the duties for communication, publication and promotion of the chapter</w:t>
      </w:r>
    </w:p>
    <w:p w14:paraId="56F69067" w14:textId="77777777" w:rsidR="004C4F61" w:rsidRDefault="004C4F61" w:rsidP="004C4F61">
      <w:pPr>
        <w:numPr>
          <w:ilvl w:val="0"/>
          <w:numId w:val="29"/>
        </w:numPr>
        <w:tabs>
          <w:tab w:val="left" w:pos="1620"/>
        </w:tabs>
        <w:spacing w:before="120"/>
      </w:pPr>
      <w:r>
        <w:t>Create tactical committees as required to support Sponsorships, act as Chair for these committees, run operations, and report the results to the Board</w:t>
      </w:r>
    </w:p>
    <w:p w14:paraId="4C0EA924" w14:textId="77777777" w:rsidR="00A56662" w:rsidRDefault="00A56662" w:rsidP="00F53072">
      <w:pPr>
        <w:pStyle w:val="Heading2"/>
        <w:spacing w:before="240" w:after="120"/>
        <w:rPr>
          <w:sz w:val="24"/>
          <w:szCs w:val="24"/>
        </w:rPr>
      </w:pPr>
      <w:bookmarkStart w:id="9" w:name="_Toc402289456"/>
      <w:r>
        <w:rPr>
          <w:sz w:val="24"/>
          <w:szCs w:val="24"/>
        </w:rPr>
        <w:t>Vice-President, Arrangements and Logistics</w:t>
      </w:r>
      <w:bookmarkEnd w:id="9"/>
    </w:p>
    <w:p w14:paraId="697BAF3B" w14:textId="77777777" w:rsidR="00A56662" w:rsidRDefault="00A56662" w:rsidP="00F53072">
      <w:pPr>
        <w:spacing w:before="120"/>
        <w:ind w:left="720"/>
      </w:pPr>
      <w:r>
        <w:t xml:space="preserve">The Vice-President of Arrangements and Logistics is responsible for </w:t>
      </w:r>
      <w:r w:rsidR="00ED623A">
        <w:t xml:space="preserve">managing </w:t>
      </w:r>
      <w:r w:rsidR="00C67E62">
        <w:t>the Chapter</w:t>
      </w:r>
      <w:r w:rsidR="00ED623A">
        <w:t xml:space="preserve">’s </w:t>
      </w:r>
      <w:r>
        <w:t>arrangements for all meeting locations.</w:t>
      </w:r>
    </w:p>
    <w:p w14:paraId="48FE4C84" w14:textId="77777777" w:rsidR="00A56662" w:rsidRDefault="00A56662" w:rsidP="00F53072">
      <w:pPr>
        <w:spacing w:before="120"/>
        <w:ind w:left="720"/>
      </w:pPr>
      <w:r>
        <w:t>Roles and responsibilities:</w:t>
      </w:r>
    </w:p>
    <w:p w14:paraId="5ECA34E0" w14:textId="215AE557" w:rsidR="00ED623A" w:rsidRDefault="00A56662" w:rsidP="007F2CBA">
      <w:pPr>
        <w:numPr>
          <w:ilvl w:val="0"/>
          <w:numId w:val="24"/>
        </w:numPr>
        <w:tabs>
          <w:tab w:val="left" w:pos="1620"/>
        </w:tabs>
        <w:spacing w:before="120"/>
      </w:pPr>
      <w:r>
        <w:t xml:space="preserve">Make meeting location arrangements, </w:t>
      </w:r>
      <w:r w:rsidR="00ED623A">
        <w:t>secure backup locations, confirm locations organize security arrangements, and coordinate results with VPs of Membership</w:t>
      </w:r>
      <w:r w:rsidR="002E125B">
        <w:t>,</w:t>
      </w:r>
      <w:r w:rsidR="00ED623A">
        <w:t xml:space="preserve"> </w:t>
      </w:r>
      <w:r w:rsidR="002E125B">
        <w:t>Marketing, Sponsorships, Programs and others as appropriate.</w:t>
      </w:r>
    </w:p>
    <w:p w14:paraId="0E5B55D0" w14:textId="77777777" w:rsidR="00ED623A" w:rsidRDefault="00ED623A" w:rsidP="007F2CBA">
      <w:pPr>
        <w:numPr>
          <w:ilvl w:val="0"/>
          <w:numId w:val="24"/>
        </w:numPr>
        <w:tabs>
          <w:tab w:val="left" w:pos="1620"/>
        </w:tabs>
        <w:spacing w:before="120"/>
      </w:pPr>
      <w:r>
        <w:t xml:space="preserve">Make arrangements for accurate delivery of any meeting properties (room set-up, projector / screen, microphone, etc.), food and associated </w:t>
      </w:r>
      <w:proofErr w:type="gramStart"/>
      <w:r>
        <w:t>needs,</w:t>
      </w:r>
      <w:proofErr w:type="gramEnd"/>
      <w:r>
        <w:t xml:space="preserve"> confirm all arrangements with proper parties.</w:t>
      </w:r>
    </w:p>
    <w:p w14:paraId="60F7B745" w14:textId="173703B2" w:rsidR="00ED623A" w:rsidRDefault="00ED623A" w:rsidP="007F2CBA">
      <w:pPr>
        <w:numPr>
          <w:ilvl w:val="0"/>
          <w:numId w:val="24"/>
        </w:numPr>
        <w:tabs>
          <w:tab w:val="left" w:pos="1620"/>
        </w:tabs>
        <w:spacing w:before="120"/>
      </w:pPr>
      <w:r>
        <w:t xml:space="preserve">Assist Treasurer in payment of any fees for </w:t>
      </w:r>
      <w:r w:rsidR="0070426B">
        <w:t>facility and caterers and r</w:t>
      </w:r>
      <w:r>
        <w:t>efreshments</w:t>
      </w:r>
    </w:p>
    <w:p w14:paraId="1A3EC070" w14:textId="77777777" w:rsidR="00A56662" w:rsidRDefault="00A56662" w:rsidP="007F2CBA">
      <w:pPr>
        <w:numPr>
          <w:ilvl w:val="0"/>
          <w:numId w:val="24"/>
        </w:numPr>
        <w:tabs>
          <w:tab w:val="left" w:pos="1620"/>
        </w:tabs>
        <w:spacing w:before="120"/>
      </w:pPr>
      <w:r w:rsidRPr="00002F7C">
        <w:t>Create tactical committees as required</w:t>
      </w:r>
      <w:r>
        <w:t xml:space="preserve"> to support </w:t>
      </w:r>
      <w:r w:rsidR="00ED623A">
        <w:t>Arrangements and Logistics</w:t>
      </w:r>
      <w:r w:rsidRPr="00002F7C">
        <w:t xml:space="preserve">; act as Chair for these committees, </w:t>
      </w:r>
      <w:r>
        <w:t>run committee operations and report results to the board</w:t>
      </w:r>
    </w:p>
    <w:p w14:paraId="74695184" w14:textId="77777777" w:rsidR="006618D8" w:rsidRDefault="006618D8" w:rsidP="00F53072">
      <w:pPr>
        <w:pStyle w:val="Heading2"/>
        <w:spacing w:before="240" w:after="120"/>
        <w:rPr>
          <w:sz w:val="24"/>
          <w:szCs w:val="24"/>
        </w:rPr>
      </w:pPr>
      <w:bookmarkStart w:id="10" w:name="_Toc402289457"/>
      <w:r>
        <w:rPr>
          <w:sz w:val="24"/>
          <w:szCs w:val="24"/>
        </w:rPr>
        <w:t xml:space="preserve">Vice-President, </w:t>
      </w:r>
      <w:r w:rsidR="00E667D0">
        <w:rPr>
          <w:sz w:val="24"/>
          <w:szCs w:val="24"/>
        </w:rPr>
        <w:t>Marketing</w:t>
      </w:r>
      <w:bookmarkEnd w:id="10"/>
      <w:r w:rsidR="00E667D0">
        <w:rPr>
          <w:sz w:val="24"/>
          <w:szCs w:val="24"/>
        </w:rPr>
        <w:t xml:space="preserve"> </w:t>
      </w:r>
    </w:p>
    <w:p w14:paraId="07692413" w14:textId="77777777" w:rsidR="006618D8" w:rsidRDefault="006618D8" w:rsidP="00F53072">
      <w:pPr>
        <w:spacing w:before="120"/>
        <w:ind w:left="720"/>
      </w:pPr>
      <w:r>
        <w:t xml:space="preserve">The Vice President of </w:t>
      </w:r>
      <w:r w:rsidR="00E667D0">
        <w:t xml:space="preserve">Marketing </w:t>
      </w:r>
      <w:r>
        <w:t xml:space="preserve">is responsible for providing </w:t>
      </w:r>
      <w:r w:rsidR="00C67E62">
        <w:t>the Chapter</w:t>
      </w:r>
      <w:r w:rsidR="00E667D0">
        <w:t xml:space="preserve"> </w:t>
      </w:r>
      <w:r>
        <w:t xml:space="preserve">with </w:t>
      </w:r>
      <w:r w:rsidR="00E667D0">
        <w:t xml:space="preserve">marketing </w:t>
      </w:r>
      <w:r w:rsidR="00C64C28">
        <w:t xml:space="preserve">and publicity, </w:t>
      </w:r>
      <w:r>
        <w:t>and is t</w:t>
      </w:r>
      <w:r w:rsidR="00E667D0">
        <w:t xml:space="preserve">he primary contact between </w:t>
      </w:r>
      <w:r w:rsidR="00C67E62">
        <w:t>the Chapter</w:t>
      </w:r>
      <w:r w:rsidR="00E667D0">
        <w:t xml:space="preserve"> </w:t>
      </w:r>
      <w:r>
        <w:t xml:space="preserve">and </w:t>
      </w:r>
      <w:r w:rsidR="00E667D0">
        <w:t>both individual</w:t>
      </w:r>
      <w:r w:rsidR="00F35802">
        <w:t>s</w:t>
      </w:r>
      <w:r w:rsidR="00E667D0">
        <w:t xml:space="preserve"> and </w:t>
      </w:r>
      <w:r>
        <w:t>organizations that can provide publicity for, and raise awareness of, DAMA International</w:t>
      </w:r>
      <w:r w:rsidR="00E667D0">
        <w:t xml:space="preserve"> and </w:t>
      </w:r>
      <w:r w:rsidR="00C67E62">
        <w:t>the Chapter</w:t>
      </w:r>
      <w:r>
        <w:t>.</w:t>
      </w:r>
    </w:p>
    <w:p w14:paraId="6799AEC3" w14:textId="77777777" w:rsidR="006618D8" w:rsidRDefault="006618D8" w:rsidP="00F53072">
      <w:pPr>
        <w:spacing w:before="120"/>
        <w:ind w:left="720"/>
      </w:pPr>
      <w:r>
        <w:t>Roles and responsibilities:</w:t>
      </w:r>
    </w:p>
    <w:p w14:paraId="0DD26215" w14:textId="65CB5E38" w:rsidR="006618D8" w:rsidRDefault="006618D8" w:rsidP="007F2CBA">
      <w:pPr>
        <w:numPr>
          <w:ilvl w:val="0"/>
          <w:numId w:val="7"/>
        </w:numPr>
        <w:tabs>
          <w:tab w:val="clear" w:pos="1440"/>
          <w:tab w:val="left" w:pos="1620"/>
        </w:tabs>
        <w:spacing w:before="120"/>
        <w:ind w:left="1620" w:hanging="540"/>
      </w:pPr>
      <w:r>
        <w:t>Promote</w:t>
      </w:r>
      <w:r w:rsidR="0070426B">
        <w:t xml:space="preserve"> the value o</w:t>
      </w:r>
      <w:r>
        <w:t xml:space="preserve">f DAMA </w:t>
      </w:r>
      <w:proofErr w:type="gramStart"/>
      <w:r>
        <w:t>International,</w:t>
      </w:r>
      <w:proofErr w:type="gramEnd"/>
      <w:r>
        <w:t xml:space="preserve"> </w:t>
      </w:r>
      <w:r w:rsidR="00E667D0">
        <w:t>DAMA Philadelphia</w:t>
      </w:r>
      <w:r>
        <w:t xml:space="preserve"> and DAMA </w:t>
      </w:r>
      <w:r w:rsidR="00E667D0">
        <w:t>related organizations</w:t>
      </w:r>
      <w:r w:rsidR="0070426B">
        <w:t>.</w:t>
      </w:r>
    </w:p>
    <w:p w14:paraId="5B09810A" w14:textId="1F8D4861" w:rsidR="006618D8" w:rsidRPr="00344AD1" w:rsidRDefault="006618D8" w:rsidP="007F2CBA">
      <w:pPr>
        <w:numPr>
          <w:ilvl w:val="0"/>
          <w:numId w:val="7"/>
        </w:numPr>
        <w:tabs>
          <w:tab w:val="clear" w:pos="1440"/>
          <w:tab w:val="left" w:pos="1620"/>
        </w:tabs>
        <w:spacing w:before="120"/>
        <w:ind w:left="1620" w:hanging="540"/>
      </w:pPr>
      <w:r w:rsidRPr="00E464A9">
        <w:t xml:space="preserve">Promote the publishing of data administration and Data Resource Management communication pieces in industry publications with references to </w:t>
      </w:r>
      <w:r w:rsidR="00C67E62" w:rsidRPr="00E464A9">
        <w:t>the Chapter</w:t>
      </w:r>
      <w:r w:rsidR="00F35802" w:rsidRPr="00344AD1">
        <w:t xml:space="preserve">, </w:t>
      </w:r>
      <w:r w:rsidRPr="00344AD1">
        <w:t>DAMA International and its principles</w:t>
      </w:r>
      <w:r w:rsidR="0070426B" w:rsidRPr="00344AD1">
        <w:t>.</w:t>
      </w:r>
    </w:p>
    <w:p w14:paraId="16A84C6E" w14:textId="77777777" w:rsidR="00F35802" w:rsidRDefault="006618D8" w:rsidP="007F2CBA">
      <w:pPr>
        <w:numPr>
          <w:ilvl w:val="0"/>
          <w:numId w:val="7"/>
        </w:numPr>
        <w:tabs>
          <w:tab w:val="clear" w:pos="1440"/>
          <w:tab w:val="left" w:pos="1620"/>
        </w:tabs>
        <w:spacing w:before="120"/>
        <w:ind w:left="1620" w:hanging="540"/>
      </w:pPr>
      <w:r>
        <w:t xml:space="preserve">Coordinate and administer </w:t>
      </w:r>
      <w:r w:rsidR="00F35802">
        <w:t xml:space="preserve">marketing and </w:t>
      </w:r>
      <w:r w:rsidR="00C64C28">
        <w:t>publicity</w:t>
      </w:r>
      <w:r w:rsidR="00F35802">
        <w:t xml:space="preserve"> effor</w:t>
      </w:r>
      <w:r w:rsidR="00573326">
        <w:t>ts through various technologies, in conjunction with the VP of Online Services</w:t>
      </w:r>
    </w:p>
    <w:p w14:paraId="07FCD8D9" w14:textId="77777777" w:rsidR="006618D8" w:rsidRDefault="006618D8" w:rsidP="007F2CBA">
      <w:pPr>
        <w:numPr>
          <w:ilvl w:val="0"/>
          <w:numId w:val="7"/>
        </w:numPr>
        <w:tabs>
          <w:tab w:val="clear" w:pos="1440"/>
          <w:tab w:val="left" w:pos="1620"/>
        </w:tabs>
        <w:spacing w:before="120"/>
        <w:ind w:left="1620" w:hanging="540"/>
      </w:pPr>
      <w:r>
        <w:lastRenderedPageBreak/>
        <w:t xml:space="preserve">Provide timely, pertinent information to all </w:t>
      </w:r>
      <w:r w:rsidR="00C67E62">
        <w:t>the Chapter</w:t>
      </w:r>
      <w:r>
        <w:t xml:space="preserve"> members </w:t>
      </w:r>
      <w:r w:rsidR="0070426B">
        <w:t xml:space="preserve">and prospects </w:t>
      </w:r>
      <w:r>
        <w:t xml:space="preserve">concerning </w:t>
      </w:r>
      <w:r w:rsidR="00C67E62">
        <w:t>the Chapter</w:t>
      </w:r>
      <w:r>
        <w:t xml:space="preserve"> events, education and other data management related </w:t>
      </w:r>
      <w:r w:rsidR="00F35802">
        <w:t>information</w:t>
      </w:r>
    </w:p>
    <w:p w14:paraId="0A179F61" w14:textId="77777777" w:rsidR="00156550" w:rsidRDefault="00156550" w:rsidP="007F2CBA">
      <w:pPr>
        <w:numPr>
          <w:ilvl w:val="0"/>
          <w:numId w:val="7"/>
        </w:numPr>
        <w:tabs>
          <w:tab w:val="clear" w:pos="1440"/>
          <w:tab w:val="left" w:pos="1620"/>
        </w:tabs>
        <w:spacing w:before="120"/>
        <w:ind w:left="1620" w:hanging="540"/>
      </w:pPr>
      <w:r>
        <w:t xml:space="preserve">Develop and execute member recruitment initiatives for </w:t>
      </w:r>
      <w:r w:rsidR="00C67E62">
        <w:t xml:space="preserve">the </w:t>
      </w:r>
      <w:r w:rsidR="00DE0D75">
        <w:t>Chapter</w:t>
      </w:r>
      <w:r>
        <w:t>, in conjunction with the VP of Member Services and other chapter officers</w:t>
      </w:r>
    </w:p>
    <w:p w14:paraId="4749F599" w14:textId="53536768" w:rsidR="006618D8" w:rsidRDefault="006618D8" w:rsidP="007F2CBA">
      <w:pPr>
        <w:numPr>
          <w:ilvl w:val="0"/>
          <w:numId w:val="7"/>
        </w:numPr>
        <w:tabs>
          <w:tab w:val="clear" w:pos="1440"/>
          <w:tab w:val="left" w:pos="1620"/>
        </w:tabs>
        <w:spacing w:before="120"/>
        <w:ind w:left="1620" w:hanging="540"/>
      </w:pPr>
      <w:r>
        <w:t>Create tactical committees as required</w:t>
      </w:r>
      <w:r w:rsidR="00AD0EC8">
        <w:t xml:space="preserve"> in support of Marketing and </w:t>
      </w:r>
      <w:r w:rsidR="00C64C28">
        <w:t>publicity</w:t>
      </w:r>
      <w:r>
        <w:t xml:space="preserve">, act as Chair for these </w:t>
      </w:r>
      <w:r w:rsidR="00584DEC">
        <w:t>committees</w:t>
      </w:r>
      <w:r>
        <w:t xml:space="preserve">, run </w:t>
      </w:r>
      <w:r w:rsidR="00AD0EC8">
        <w:t xml:space="preserve">committee </w:t>
      </w:r>
      <w:r>
        <w:t>operations and report the results to the Board</w:t>
      </w:r>
    </w:p>
    <w:p w14:paraId="41B2DA05" w14:textId="362829E5" w:rsidR="001B657E" w:rsidRDefault="001B657E" w:rsidP="007F2CBA">
      <w:pPr>
        <w:numPr>
          <w:ilvl w:val="0"/>
          <w:numId w:val="7"/>
        </w:numPr>
        <w:tabs>
          <w:tab w:val="clear" w:pos="1440"/>
          <w:tab w:val="left" w:pos="1620"/>
        </w:tabs>
        <w:spacing w:before="120"/>
        <w:ind w:left="1620" w:hanging="540"/>
      </w:pPr>
      <w:r>
        <w:t>Maintain layout and content on website</w:t>
      </w:r>
    </w:p>
    <w:p w14:paraId="7B5FD29C" w14:textId="77777777" w:rsidR="00C64C28" w:rsidRDefault="00C64C28" w:rsidP="00F53072">
      <w:pPr>
        <w:pStyle w:val="Heading2"/>
        <w:spacing w:before="240" w:after="120"/>
        <w:rPr>
          <w:sz w:val="24"/>
          <w:szCs w:val="24"/>
        </w:rPr>
      </w:pPr>
      <w:bookmarkStart w:id="11" w:name="_Toc402289458"/>
      <w:r>
        <w:rPr>
          <w:sz w:val="24"/>
          <w:szCs w:val="24"/>
        </w:rPr>
        <w:t>Vice-President, Internal Communications</w:t>
      </w:r>
      <w:bookmarkEnd w:id="11"/>
    </w:p>
    <w:p w14:paraId="261F9752" w14:textId="77777777" w:rsidR="00C64C28" w:rsidRDefault="00C64C28" w:rsidP="00F53072">
      <w:pPr>
        <w:spacing w:before="120"/>
        <w:ind w:left="720"/>
      </w:pPr>
      <w:r>
        <w:t xml:space="preserve">The Vice President of Internal Communications </w:t>
      </w:r>
      <w:r w:rsidR="00996AD2">
        <w:t xml:space="preserve">acts as the Recording Secretary and </w:t>
      </w:r>
      <w:r>
        <w:t xml:space="preserve">is responsible for providing </w:t>
      </w:r>
      <w:r w:rsidR="00C67E62">
        <w:t>the Chapter</w:t>
      </w:r>
      <w:r>
        <w:t xml:space="preserve"> with its internal communications.  This person serves as the documentation source for all internal communication of </w:t>
      </w:r>
      <w:r w:rsidR="00C67E62">
        <w:t xml:space="preserve">the </w:t>
      </w:r>
      <w:r w:rsidR="00DE0D75">
        <w:t>Chapter</w:t>
      </w:r>
      <w:r>
        <w:t>.</w:t>
      </w:r>
    </w:p>
    <w:p w14:paraId="24FCE6F4" w14:textId="77777777" w:rsidR="00C64C28" w:rsidRDefault="00C64C28" w:rsidP="00F53072">
      <w:pPr>
        <w:spacing w:before="120"/>
        <w:ind w:left="720"/>
      </w:pPr>
      <w:r>
        <w:t>Roles and responsibilities:</w:t>
      </w:r>
    </w:p>
    <w:p w14:paraId="1534E108" w14:textId="77777777" w:rsidR="00C64C28" w:rsidRDefault="00C64C28" w:rsidP="007F2CBA">
      <w:pPr>
        <w:numPr>
          <w:ilvl w:val="0"/>
          <w:numId w:val="22"/>
        </w:numPr>
        <w:tabs>
          <w:tab w:val="left" w:pos="1620"/>
        </w:tabs>
        <w:spacing w:before="120"/>
      </w:pPr>
      <w:r>
        <w:t>Serve as the source of internal communications for the chapter, including the documentation of chapter board meeting minutes, and their appropriate distribution</w:t>
      </w:r>
    </w:p>
    <w:p w14:paraId="28A9A0D6" w14:textId="6299C9D2" w:rsidR="00C64C28" w:rsidRDefault="00E95B11" w:rsidP="007F2CBA">
      <w:pPr>
        <w:numPr>
          <w:ilvl w:val="0"/>
          <w:numId w:val="22"/>
        </w:numPr>
        <w:tabs>
          <w:tab w:val="left" w:pos="1620"/>
        </w:tabs>
        <w:spacing w:before="120"/>
      </w:pPr>
      <w:r>
        <w:t xml:space="preserve">Distribute </w:t>
      </w:r>
      <w:r w:rsidR="00C64C28">
        <w:t xml:space="preserve">the agenda for all chapter board meetings, coordinated with the chapter President </w:t>
      </w:r>
    </w:p>
    <w:p w14:paraId="0E8BFCAC" w14:textId="77777777" w:rsidR="00C64C28" w:rsidRDefault="00C64C28" w:rsidP="007F2CBA">
      <w:pPr>
        <w:numPr>
          <w:ilvl w:val="0"/>
          <w:numId w:val="22"/>
        </w:numPr>
        <w:tabs>
          <w:tab w:val="left" w:pos="1620"/>
        </w:tabs>
        <w:spacing w:before="120"/>
      </w:pPr>
      <w:r>
        <w:t>Provide a summary of chapter events to be delivered to the VP of Marketing, to be used in external marketing and publicity vehicles</w:t>
      </w:r>
    </w:p>
    <w:p w14:paraId="2B691E8A" w14:textId="77777777" w:rsidR="00C64C28" w:rsidRDefault="00C64C28" w:rsidP="007F2CBA">
      <w:pPr>
        <w:numPr>
          <w:ilvl w:val="0"/>
          <w:numId w:val="22"/>
        </w:numPr>
        <w:tabs>
          <w:tab w:val="left" w:pos="1620"/>
        </w:tabs>
        <w:spacing w:before="120"/>
      </w:pPr>
      <w:r>
        <w:t xml:space="preserve">Coordinate with the VP of Marketing to ensure that  marketing and communications efforts occur through various technologies  </w:t>
      </w:r>
    </w:p>
    <w:p w14:paraId="7AC5559E" w14:textId="77777777" w:rsidR="00C64C28" w:rsidRDefault="00C64C28" w:rsidP="007F2CBA">
      <w:pPr>
        <w:numPr>
          <w:ilvl w:val="0"/>
          <w:numId w:val="22"/>
        </w:numPr>
        <w:tabs>
          <w:tab w:val="left" w:pos="1620"/>
        </w:tabs>
        <w:spacing w:before="120"/>
      </w:pPr>
      <w:r>
        <w:t xml:space="preserve">Support the VP of Marketing to ensure that timely, pertinent information to all </w:t>
      </w:r>
      <w:r w:rsidR="00C67E62">
        <w:t>the Chapter</w:t>
      </w:r>
      <w:r>
        <w:t xml:space="preserve"> members concerning </w:t>
      </w:r>
      <w:r w:rsidR="00C67E62">
        <w:t>the Chapter</w:t>
      </w:r>
      <w:r>
        <w:t xml:space="preserve"> events, education and other data management related information is delivered</w:t>
      </w:r>
    </w:p>
    <w:p w14:paraId="7F728528" w14:textId="77777777" w:rsidR="00C64C28" w:rsidRDefault="00C64C28" w:rsidP="007F2CBA">
      <w:pPr>
        <w:numPr>
          <w:ilvl w:val="0"/>
          <w:numId w:val="22"/>
        </w:numPr>
        <w:tabs>
          <w:tab w:val="left" w:pos="1620"/>
        </w:tabs>
        <w:spacing w:before="120"/>
      </w:pPr>
      <w:r>
        <w:t>Create tactical committees as required in support of Internal Communications, act as Chair for these committees, run committee operations and report the results to the Board</w:t>
      </w:r>
    </w:p>
    <w:p w14:paraId="676B4BFC" w14:textId="77777777" w:rsidR="000A5513" w:rsidRDefault="000A5513" w:rsidP="00F53072">
      <w:pPr>
        <w:pStyle w:val="Heading2"/>
        <w:spacing w:before="240" w:after="120"/>
        <w:rPr>
          <w:sz w:val="24"/>
          <w:szCs w:val="24"/>
        </w:rPr>
      </w:pPr>
      <w:bookmarkStart w:id="12" w:name="_Toc402289459"/>
      <w:r>
        <w:rPr>
          <w:sz w:val="24"/>
          <w:szCs w:val="24"/>
        </w:rPr>
        <w:t>Vice-President, Education</w:t>
      </w:r>
      <w:bookmarkEnd w:id="12"/>
    </w:p>
    <w:p w14:paraId="1A4EF783" w14:textId="77777777" w:rsidR="000A5513" w:rsidRDefault="000A5513" w:rsidP="00F53072">
      <w:pPr>
        <w:spacing w:before="120"/>
        <w:ind w:left="720"/>
      </w:pPr>
      <w:r>
        <w:t xml:space="preserve">The Vice President of </w:t>
      </w:r>
      <w:r w:rsidR="008667FD">
        <w:t>Education</w:t>
      </w:r>
      <w:r>
        <w:t xml:space="preserve"> is responsible for managing </w:t>
      </w:r>
      <w:r w:rsidR="00C67E62">
        <w:t>the Chapter</w:t>
      </w:r>
      <w:r>
        <w:t xml:space="preserve"> educational activities.  This position serves as the resource for all matters concerning certification, student / university alliances,</w:t>
      </w:r>
      <w:r w:rsidR="00996AD2">
        <w:t xml:space="preserve"> professional development,</w:t>
      </w:r>
      <w:r>
        <w:t xml:space="preserve"> and other educational initiatives of </w:t>
      </w:r>
      <w:r w:rsidR="00C67E62">
        <w:t xml:space="preserve">the </w:t>
      </w:r>
      <w:r w:rsidR="00DE0D75">
        <w:t>Chapter</w:t>
      </w:r>
      <w:r>
        <w:t>.</w:t>
      </w:r>
    </w:p>
    <w:p w14:paraId="627A24D2" w14:textId="77777777" w:rsidR="000A5513" w:rsidRDefault="000A5513" w:rsidP="00F53072">
      <w:pPr>
        <w:spacing w:before="120"/>
        <w:ind w:left="720"/>
      </w:pPr>
      <w:r>
        <w:t>Roles and responsibilities:</w:t>
      </w:r>
    </w:p>
    <w:p w14:paraId="02E36A07" w14:textId="77777777" w:rsidR="000A5513" w:rsidRDefault="000A5513" w:rsidP="007F2CBA">
      <w:pPr>
        <w:numPr>
          <w:ilvl w:val="0"/>
          <w:numId w:val="23"/>
        </w:numPr>
        <w:tabs>
          <w:tab w:val="left" w:pos="1620"/>
        </w:tabs>
        <w:spacing w:before="120"/>
      </w:pPr>
      <w:r>
        <w:t xml:space="preserve">Serve as the liaison with all certifying bodies to ensure that </w:t>
      </w:r>
      <w:r w:rsidR="00C67E62">
        <w:t>the Chapter</w:t>
      </w:r>
      <w:r>
        <w:t xml:space="preserve"> members have access to all appropriate certifications appropriate for data management professionals.  This includes managing the delivery of any examinations and appropriate study sessions for chapter members.</w:t>
      </w:r>
    </w:p>
    <w:p w14:paraId="69674AEF" w14:textId="5A295CB8" w:rsidR="008667FD" w:rsidRDefault="008667FD" w:rsidP="007F2CBA">
      <w:pPr>
        <w:numPr>
          <w:ilvl w:val="0"/>
          <w:numId w:val="23"/>
        </w:numPr>
        <w:tabs>
          <w:tab w:val="left" w:pos="1620"/>
        </w:tabs>
        <w:spacing w:before="120"/>
      </w:pPr>
      <w:r>
        <w:lastRenderedPageBreak/>
        <w:t xml:space="preserve">Arrange for delivery of certification examinations to </w:t>
      </w:r>
      <w:r w:rsidR="00C67E62">
        <w:t>the Chapter</w:t>
      </w:r>
      <w:r>
        <w:t xml:space="preserve"> membership at meetings and other scheduled times in coordination with DAMA International and in conjunction with </w:t>
      </w:r>
      <w:r w:rsidR="00C67E62">
        <w:t>the Chapter</w:t>
      </w:r>
      <w:r>
        <w:t xml:space="preserve">’s VP Arrangements. </w:t>
      </w:r>
    </w:p>
    <w:p w14:paraId="3AB29C1A" w14:textId="77777777" w:rsidR="000A5513" w:rsidRDefault="000A5513" w:rsidP="007F2CBA">
      <w:pPr>
        <w:numPr>
          <w:ilvl w:val="0"/>
          <w:numId w:val="23"/>
        </w:numPr>
        <w:tabs>
          <w:tab w:val="left" w:pos="1620"/>
        </w:tabs>
        <w:spacing w:before="120"/>
      </w:pPr>
      <w:r>
        <w:t>Coordinate with VP of Programs to ensure that all chapter meetings include educational components and that chapter members’ desires for education are addressed to the extent possible</w:t>
      </w:r>
      <w:r w:rsidR="004D5551">
        <w:t>. Provide certification for education requirements for member professional certifications.</w:t>
      </w:r>
    </w:p>
    <w:p w14:paraId="711B63CA" w14:textId="77777777" w:rsidR="000A5513" w:rsidRDefault="000A5513" w:rsidP="007F2CBA">
      <w:pPr>
        <w:numPr>
          <w:ilvl w:val="0"/>
          <w:numId w:val="23"/>
        </w:numPr>
        <w:tabs>
          <w:tab w:val="left" w:pos="1620"/>
        </w:tabs>
        <w:spacing w:before="120"/>
      </w:pPr>
      <w:r>
        <w:t>Work with local colleges and universities to develop awareness of DAMA and the data management profession and career possibilities; form student chapter groups; provide speaking opportunities for appropriate faculty, etc.</w:t>
      </w:r>
    </w:p>
    <w:p w14:paraId="42D02E20" w14:textId="366B7620" w:rsidR="000A5513" w:rsidRDefault="000A5513" w:rsidP="007F2CBA">
      <w:pPr>
        <w:numPr>
          <w:ilvl w:val="0"/>
          <w:numId w:val="23"/>
        </w:numPr>
        <w:tabs>
          <w:tab w:val="left" w:pos="1620"/>
        </w:tabs>
        <w:spacing w:before="120"/>
      </w:pPr>
      <w:r>
        <w:t xml:space="preserve">Coordinate with the VP of Marketing to ensure that marketing and communications efforts reach the local college / university markets  </w:t>
      </w:r>
    </w:p>
    <w:p w14:paraId="47865146" w14:textId="694F1F6D" w:rsidR="000A5513" w:rsidRDefault="000A5513" w:rsidP="007F2CBA">
      <w:pPr>
        <w:numPr>
          <w:ilvl w:val="0"/>
          <w:numId w:val="23"/>
        </w:numPr>
        <w:tabs>
          <w:tab w:val="left" w:pos="1620"/>
        </w:tabs>
        <w:spacing w:before="120"/>
      </w:pPr>
      <w:r>
        <w:t>Serve as liaison with DAMA International to support DAMA-I educational activitie</w:t>
      </w:r>
      <w:r w:rsidR="00671306">
        <w:t>s</w:t>
      </w:r>
    </w:p>
    <w:p w14:paraId="06E8C77F" w14:textId="77777777" w:rsidR="000A5513" w:rsidRDefault="000A5513" w:rsidP="007F2CBA">
      <w:pPr>
        <w:numPr>
          <w:ilvl w:val="0"/>
          <w:numId w:val="23"/>
        </w:numPr>
        <w:tabs>
          <w:tab w:val="left" w:pos="1620"/>
        </w:tabs>
        <w:spacing w:before="120"/>
      </w:pPr>
      <w:r>
        <w:t>Create tactical committees as required in support of Education, act as Chair for these committees, run committee operations and report the results to the Board</w:t>
      </w:r>
    </w:p>
    <w:p w14:paraId="2B39F72E" w14:textId="77777777" w:rsidR="000A5513" w:rsidRDefault="000A5513" w:rsidP="00F53072">
      <w:pPr>
        <w:tabs>
          <w:tab w:val="left" w:pos="1620"/>
        </w:tabs>
        <w:spacing w:before="120"/>
      </w:pPr>
    </w:p>
    <w:p w14:paraId="69CC6159" w14:textId="77777777" w:rsidR="006618D8" w:rsidRDefault="006618D8" w:rsidP="00F53072">
      <w:pPr>
        <w:pStyle w:val="Heading2"/>
        <w:spacing w:before="240" w:after="120"/>
        <w:rPr>
          <w:sz w:val="24"/>
          <w:szCs w:val="24"/>
        </w:rPr>
      </w:pPr>
      <w:bookmarkStart w:id="13" w:name="_Toc402289460"/>
      <w:r>
        <w:rPr>
          <w:sz w:val="24"/>
          <w:szCs w:val="24"/>
        </w:rPr>
        <w:t>Vice-President, Online Services</w:t>
      </w:r>
      <w:bookmarkEnd w:id="13"/>
    </w:p>
    <w:p w14:paraId="60BF71AA" w14:textId="77777777" w:rsidR="006618D8" w:rsidRDefault="006618D8" w:rsidP="00F53072">
      <w:pPr>
        <w:spacing w:before="120"/>
        <w:ind w:left="720"/>
      </w:pPr>
      <w:r>
        <w:t>The Vice-President of Online Services is</w:t>
      </w:r>
      <w:r w:rsidR="00947CEE">
        <w:t xml:space="preserve"> responsible for providing </w:t>
      </w:r>
      <w:r w:rsidR="00C67E62">
        <w:t>the Chapter</w:t>
      </w:r>
      <w:r w:rsidR="00947CEE">
        <w:t xml:space="preserve"> </w:t>
      </w:r>
      <w:r>
        <w:t>with online electronic comm</w:t>
      </w:r>
      <w:r w:rsidR="00F35802">
        <w:t xml:space="preserve">unications services and support, including the management and sustainment of </w:t>
      </w:r>
      <w:r w:rsidR="00C67E62">
        <w:t xml:space="preserve">the </w:t>
      </w:r>
      <w:r w:rsidR="00DE0D75">
        <w:t>Chapter</w:t>
      </w:r>
      <w:r w:rsidR="00F35802">
        <w:t xml:space="preserve"> website and its content.</w:t>
      </w:r>
    </w:p>
    <w:p w14:paraId="2B787AE6" w14:textId="77777777" w:rsidR="006618D8" w:rsidRDefault="006618D8" w:rsidP="00F53072">
      <w:pPr>
        <w:spacing w:before="120"/>
        <w:ind w:left="720"/>
      </w:pPr>
      <w:r>
        <w:t>Roles and responsibilities:</w:t>
      </w:r>
    </w:p>
    <w:p w14:paraId="480F91DC" w14:textId="0146AA24" w:rsidR="006618D8" w:rsidRDefault="006618D8" w:rsidP="007F2CBA">
      <w:pPr>
        <w:numPr>
          <w:ilvl w:val="0"/>
          <w:numId w:val="8"/>
        </w:numPr>
        <w:tabs>
          <w:tab w:val="clear" w:pos="1440"/>
          <w:tab w:val="left" w:pos="1620"/>
        </w:tabs>
        <w:spacing w:before="120"/>
        <w:ind w:left="1620" w:hanging="540"/>
      </w:pPr>
      <w:r>
        <w:t>Manage and maintain the</w:t>
      </w:r>
      <w:r w:rsidR="00947CEE">
        <w:t xml:space="preserve"> various web resources of </w:t>
      </w:r>
      <w:r w:rsidR="00C67E62">
        <w:t>the Chapter</w:t>
      </w:r>
      <w:r w:rsidR="00947CEE">
        <w:t xml:space="preserve"> </w:t>
      </w:r>
      <w:r>
        <w:t xml:space="preserve">including </w:t>
      </w:r>
      <w:r w:rsidR="00947CEE">
        <w:t>the chapter’s website</w:t>
      </w:r>
      <w:r w:rsidR="00EE2566">
        <w:t xml:space="preserve"> </w:t>
      </w:r>
    </w:p>
    <w:p w14:paraId="185B89A1" w14:textId="77777777" w:rsidR="00F35802" w:rsidRDefault="00F35802" w:rsidP="007F2CBA">
      <w:pPr>
        <w:numPr>
          <w:ilvl w:val="0"/>
          <w:numId w:val="8"/>
        </w:numPr>
        <w:tabs>
          <w:tab w:val="clear" w:pos="1440"/>
          <w:tab w:val="left" w:pos="1620"/>
        </w:tabs>
        <w:spacing w:before="120"/>
        <w:ind w:left="1620" w:hanging="540"/>
      </w:pPr>
      <w:r>
        <w:t xml:space="preserve">Provide technical advice and respond to technical questions from the Board of Directors and </w:t>
      </w:r>
      <w:r w:rsidR="00C67E62">
        <w:t>the Chapter</w:t>
      </w:r>
      <w:r>
        <w:t xml:space="preserve"> members concerning </w:t>
      </w:r>
      <w:r w:rsidR="00C67E62">
        <w:t xml:space="preserve">the </w:t>
      </w:r>
      <w:r w:rsidR="00DE0D75">
        <w:t>Chapter</w:t>
      </w:r>
      <w:r>
        <w:t xml:space="preserve"> technologies in use and planned for use</w:t>
      </w:r>
    </w:p>
    <w:p w14:paraId="0ABB9DC3" w14:textId="4D1D5F84" w:rsidR="00F35802" w:rsidRDefault="00F35802" w:rsidP="007F2CBA">
      <w:pPr>
        <w:numPr>
          <w:ilvl w:val="0"/>
          <w:numId w:val="8"/>
        </w:numPr>
        <w:tabs>
          <w:tab w:val="clear" w:pos="1440"/>
          <w:tab w:val="left" w:pos="1620"/>
        </w:tabs>
        <w:spacing w:before="120"/>
        <w:ind w:left="1620" w:hanging="540"/>
      </w:pPr>
      <w:r>
        <w:t xml:space="preserve">Ensure that the content of </w:t>
      </w:r>
      <w:r w:rsidR="00C67E62">
        <w:t xml:space="preserve">the </w:t>
      </w:r>
      <w:r w:rsidR="00DE0D75">
        <w:t>Chapter</w:t>
      </w:r>
      <w:r>
        <w:t xml:space="preserve"> website is current, adhere</w:t>
      </w:r>
      <w:r w:rsidR="00E95B11">
        <w:t>s</w:t>
      </w:r>
      <w:r>
        <w:t xml:space="preserve"> to the DAMA International Affiliation Agreement requirement and provide</w:t>
      </w:r>
      <w:r w:rsidR="00E95B11">
        <w:t>s</w:t>
      </w:r>
      <w:r>
        <w:t xml:space="preserve"> timely information to </w:t>
      </w:r>
      <w:r w:rsidR="00C67E62">
        <w:t>the Chapter</w:t>
      </w:r>
      <w:r>
        <w:t xml:space="preserve"> members and prospective members</w:t>
      </w:r>
    </w:p>
    <w:p w14:paraId="5AA00520" w14:textId="545921E2" w:rsidR="006618D8" w:rsidRDefault="006618D8" w:rsidP="007F2CBA">
      <w:pPr>
        <w:numPr>
          <w:ilvl w:val="0"/>
          <w:numId w:val="8"/>
        </w:numPr>
        <w:tabs>
          <w:tab w:val="clear" w:pos="1440"/>
          <w:tab w:val="left" w:pos="1620"/>
        </w:tabs>
        <w:spacing w:before="120"/>
        <w:ind w:left="1620" w:hanging="540"/>
      </w:pPr>
      <w:r>
        <w:t>Assist the VP</w:t>
      </w:r>
      <w:r w:rsidR="00AD0EC8">
        <w:t xml:space="preserve"> of</w:t>
      </w:r>
      <w:r>
        <w:t xml:space="preserve"> Communications </w:t>
      </w:r>
      <w:r w:rsidR="00947CEE">
        <w:t xml:space="preserve">and </w:t>
      </w:r>
      <w:r>
        <w:t>Marketing in the duties for communication, publication and promotion</w:t>
      </w:r>
      <w:r w:rsidR="00F35802">
        <w:t xml:space="preserve"> of the </w:t>
      </w:r>
      <w:r w:rsidR="007B1F10">
        <w:t>C</w:t>
      </w:r>
      <w:r w:rsidR="00F35802">
        <w:t>hapter</w:t>
      </w:r>
    </w:p>
    <w:p w14:paraId="47F17ACF" w14:textId="77777777" w:rsidR="006618D8" w:rsidRDefault="006618D8" w:rsidP="007F2CBA">
      <w:pPr>
        <w:numPr>
          <w:ilvl w:val="0"/>
          <w:numId w:val="8"/>
        </w:numPr>
        <w:tabs>
          <w:tab w:val="clear" w:pos="1440"/>
          <w:tab w:val="left" w:pos="1620"/>
        </w:tabs>
        <w:spacing w:before="120"/>
        <w:ind w:left="1620" w:hanging="540"/>
      </w:pPr>
      <w:r>
        <w:t>Create tactical committees as required</w:t>
      </w:r>
      <w:r w:rsidR="00F35802">
        <w:t xml:space="preserve"> to support Online Services</w:t>
      </w:r>
      <w:r>
        <w:t xml:space="preserve">, act as Chair for these </w:t>
      </w:r>
      <w:r w:rsidR="00584DEC">
        <w:t>committees</w:t>
      </w:r>
      <w:r>
        <w:t>, run operations, and report the results to the Board</w:t>
      </w:r>
    </w:p>
    <w:p w14:paraId="16013D67" w14:textId="77777777" w:rsidR="006618D8" w:rsidRDefault="006618D8" w:rsidP="00F53072">
      <w:pPr>
        <w:pStyle w:val="Heading2"/>
        <w:spacing w:before="240" w:after="120"/>
        <w:rPr>
          <w:sz w:val="24"/>
          <w:szCs w:val="24"/>
        </w:rPr>
      </w:pPr>
      <w:bookmarkStart w:id="14" w:name="_Toc215825454"/>
      <w:bookmarkStart w:id="15" w:name="_Toc226355341"/>
      <w:bookmarkStart w:id="16" w:name="_Toc190769082"/>
      <w:bookmarkStart w:id="17" w:name="_Toc402289461"/>
      <w:bookmarkEnd w:id="14"/>
      <w:bookmarkEnd w:id="15"/>
      <w:bookmarkEnd w:id="16"/>
      <w:r>
        <w:rPr>
          <w:sz w:val="24"/>
          <w:szCs w:val="24"/>
        </w:rPr>
        <w:t>Past President</w:t>
      </w:r>
      <w:bookmarkEnd w:id="17"/>
    </w:p>
    <w:p w14:paraId="489D68F7" w14:textId="77777777" w:rsidR="006618D8" w:rsidRDefault="006618D8" w:rsidP="00F53072">
      <w:pPr>
        <w:spacing w:before="120"/>
        <w:ind w:left="720"/>
      </w:pPr>
      <w:r>
        <w:t>The Past President is responsible for providi</w:t>
      </w:r>
      <w:r w:rsidR="00947CEE">
        <w:t xml:space="preserve">ng transitional support to </w:t>
      </w:r>
      <w:r w:rsidR="00C67E62">
        <w:t>the Chapter</w:t>
      </w:r>
      <w:r w:rsidR="00947CEE">
        <w:t xml:space="preserve"> </w:t>
      </w:r>
      <w:r>
        <w:t>and for assuring the continuation of the Board through supervising nominations and elections.</w:t>
      </w:r>
    </w:p>
    <w:p w14:paraId="59D0AFAF" w14:textId="77777777" w:rsidR="006618D8" w:rsidRDefault="006618D8" w:rsidP="00F53072">
      <w:pPr>
        <w:spacing w:before="120"/>
        <w:ind w:left="720"/>
      </w:pPr>
      <w:r>
        <w:t>Roles and responsibilities:</w:t>
      </w:r>
    </w:p>
    <w:p w14:paraId="35F0B241" w14:textId="77777777" w:rsidR="006618D8" w:rsidRDefault="006618D8" w:rsidP="007F2CBA">
      <w:pPr>
        <w:numPr>
          <w:ilvl w:val="0"/>
          <w:numId w:val="9"/>
        </w:numPr>
        <w:tabs>
          <w:tab w:val="clear" w:pos="1440"/>
          <w:tab w:val="left" w:pos="1620"/>
        </w:tabs>
        <w:spacing w:before="120"/>
        <w:ind w:left="1620" w:hanging="540"/>
      </w:pPr>
      <w:r>
        <w:lastRenderedPageBreak/>
        <w:t>Provide advice</w:t>
      </w:r>
      <w:r w:rsidR="00617287">
        <w:t xml:space="preserve"> and guidance</w:t>
      </w:r>
      <w:r>
        <w:t xml:space="preserve"> to the Board of Directors</w:t>
      </w:r>
      <w:r w:rsidR="00580553">
        <w:t xml:space="preserve">, especially the President of </w:t>
      </w:r>
      <w:r w:rsidR="00C67E62">
        <w:t>the Chapter</w:t>
      </w:r>
    </w:p>
    <w:p w14:paraId="6DF32DBE" w14:textId="77777777" w:rsidR="006618D8" w:rsidRDefault="006618D8" w:rsidP="007F2CBA">
      <w:pPr>
        <w:numPr>
          <w:ilvl w:val="0"/>
          <w:numId w:val="9"/>
        </w:numPr>
        <w:tabs>
          <w:tab w:val="clear" w:pos="1440"/>
          <w:tab w:val="left" w:pos="1620"/>
        </w:tabs>
        <w:spacing w:before="120"/>
        <w:ind w:left="1620" w:hanging="540"/>
      </w:pPr>
      <w:r>
        <w:t>Be eligible to serve on all committees</w:t>
      </w:r>
      <w:r w:rsidR="00584DEC">
        <w:t xml:space="preserve"> as a non-voting member</w:t>
      </w:r>
    </w:p>
    <w:p w14:paraId="252ED2D4" w14:textId="77777777" w:rsidR="00EE2566" w:rsidRDefault="006618D8" w:rsidP="007F2CBA">
      <w:pPr>
        <w:numPr>
          <w:ilvl w:val="0"/>
          <w:numId w:val="9"/>
        </w:numPr>
        <w:tabs>
          <w:tab w:val="clear" w:pos="1440"/>
          <w:tab w:val="left" w:pos="1620"/>
        </w:tabs>
        <w:spacing w:before="120"/>
        <w:ind w:left="1620" w:hanging="540"/>
      </w:pPr>
      <w:r>
        <w:t xml:space="preserve">Administer the nominations and elections process for </w:t>
      </w:r>
      <w:r w:rsidR="00C67E62">
        <w:t xml:space="preserve">the </w:t>
      </w:r>
      <w:r w:rsidR="00DE0D75">
        <w:t>Chapter</w:t>
      </w:r>
      <w:r>
        <w:t xml:space="preserve"> Board of Directors with a committee of </w:t>
      </w:r>
      <w:r w:rsidR="00617287">
        <w:t>selected</w:t>
      </w:r>
      <w:r>
        <w:t xml:space="preserve"> </w:t>
      </w:r>
      <w:r w:rsidR="00F35802">
        <w:t>b</w:t>
      </w:r>
      <w:r>
        <w:t>oard members</w:t>
      </w:r>
      <w:r w:rsidR="00F35802">
        <w:t xml:space="preserve"> and /</w:t>
      </w:r>
      <w:r>
        <w:t xml:space="preserve"> or advisors</w:t>
      </w:r>
      <w:r w:rsidR="00EE2566">
        <w:t>.</w:t>
      </w:r>
    </w:p>
    <w:p w14:paraId="105ACBC9" w14:textId="77777777" w:rsidR="006618D8" w:rsidRDefault="00EE2566" w:rsidP="007F2CBA">
      <w:pPr>
        <w:numPr>
          <w:ilvl w:val="0"/>
          <w:numId w:val="9"/>
        </w:numPr>
        <w:tabs>
          <w:tab w:val="clear" w:pos="1440"/>
          <w:tab w:val="left" w:pos="1620"/>
        </w:tabs>
        <w:spacing w:before="120"/>
        <w:ind w:left="1620" w:hanging="540"/>
      </w:pPr>
      <w:r>
        <w:t>Lead</w:t>
      </w:r>
      <w:r w:rsidR="00580553">
        <w:t xml:space="preserve"> the search committee fo</w:t>
      </w:r>
      <w:r>
        <w:t xml:space="preserve">r new members to </w:t>
      </w:r>
      <w:r w:rsidR="00C67E62">
        <w:t xml:space="preserve">the </w:t>
      </w:r>
      <w:r w:rsidR="00DE0D75">
        <w:t>Chapter</w:t>
      </w:r>
      <w:r>
        <w:t xml:space="preserve"> </w:t>
      </w:r>
      <w:r w:rsidR="00580553">
        <w:t>Board of Directors, and support the formation of committees</w:t>
      </w:r>
      <w:r>
        <w:t xml:space="preserve"> / solicit support from members</w:t>
      </w:r>
      <w:r w:rsidR="00580553">
        <w:t xml:space="preserve"> that assist the chapter’s officers in the performance of their duties.</w:t>
      </w:r>
    </w:p>
    <w:p w14:paraId="06489D6A" w14:textId="77777777" w:rsidR="006618D8" w:rsidRDefault="004E6FB5" w:rsidP="007F2CBA">
      <w:pPr>
        <w:numPr>
          <w:ilvl w:val="0"/>
          <w:numId w:val="9"/>
        </w:numPr>
        <w:tabs>
          <w:tab w:val="clear" w:pos="1440"/>
          <w:tab w:val="left" w:pos="1620"/>
        </w:tabs>
        <w:spacing w:before="120"/>
        <w:ind w:left="1620" w:hanging="540"/>
      </w:pPr>
      <w:r>
        <w:t>P</w:t>
      </w:r>
      <w:r w:rsidR="006618D8">
        <w:t>rovide guidance and recommendations at Board of Directors’ meetings and through correspondence</w:t>
      </w:r>
      <w:r w:rsidR="00580553">
        <w:t xml:space="preserve"> and communications</w:t>
      </w:r>
      <w:r w:rsidR="006618D8">
        <w:t xml:space="preserve"> with other </w:t>
      </w:r>
      <w:r w:rsidR="00580553">
        <w:t>b</w:t>
      </w:r>
      <w:r w:rsidR="006618D8">
        <w:t xml:space="preserve">oard </w:t>
      </w:r>
      <w:r w:rsidR="00580553">
        <w:t>m</w:t>
      </w:r>
      <w:r w:rsidR="006618D8">
        <w:t>embers</w:t>
      </w:r>
    </w:p>
    <w:p w14:paraId="2ACB923F" w14:textId="77777777" w:rsidR="00C97AF9" w:rsidRDefault="00C97AF9" w:rsidP="00F53072">
      <w:pPr>
        <w:tabs>
          <w:tab w:val="left" w:pos="1620"/>
        </w:tabs>
        <w:spacing w:before="120"/>
      </w:pPr>
    </w:p>
    <w:p w14:paraId="5EB65134" w14:textId="77777777" w:rsidR="00E003B3" w:rsidRDefault="00F53072" w:rsidP="00F53072">
      <w:pPr>
        <w:pStyle w:val="Heading2"/>
        <w:spacing w:before="240" w:after="120"/>
        <w:rPr>
          <w:sz w:val="24"/>
          <w:szCs w:val="24"/>
        </w:rPr>
      </w:pPr>
      <w:bookmarkStart w:id="18" w:name="_Toc402289462"/>
      <w:r>
        <w:rPr>
          <w:sz w:val="24"/>
          <w:szCs w:val="24"/>
        </w:rPr>
        <w:t>Associate Vice President</w:t>
      </w:r>
      <w:r w:rsidR="00DE0D75">
        <w:rPr>
          <w:sz w:val="24"/>
          <w:szCs w:val="24"/>
        </w:rPr>
        <w:t>s</w:t>
      </w:r>
      <w:bookmarkEnd w:id="18"/>
    </w:p>
    <w:p w14:paraId="13561B53" w14:textId="77777777" w:rsidR="00E003B3" w:rsidRPr="00002F7C" w:rsidRDefault="00E003B3" w:rsidP="00F53072">
      <w:pPr>
        <w:spacing w:before="120"/>
        <w:ind w:left="720"/>
      </w:pPr>
      <w:r w:rsidRPr="00002F7C">
        <w:t>A Board of Directors</w:t>
      </w:r>
      <w:r w:rsidR="00671306">
        <w:t>’</w:t>
      </w:r>
      <w:r w:rsidRPr="00002F7C">
        <w:t xml:space="preserve"> </w:t>
      </w:r>
      <w:r w:rsidR="00F53072">
        <w:t>Associate Vice President</w:t>
      </w:r>
      <w:r w:rsidRPr="00002F7C">
        <w:t xml:space="preserve"> is an individual who is appointed by the President with approval of the Board of Directors to provide support to an assigned VP position.</w:t>
      </w:r>
    </w:p>
    <w:p w14:paraId="6962F40D" w14:textId="77777777" w:rsidR="00E003B3" w:rsidRPr="00002F7C" w:rsidRDefault="00E003B3" w:rsidP="00F53072"/>
    <w:p w14:paraId="143979B5" w14:textId="77777777" w:rsidR="00E003B3" w:rsidRPr="00002F7C" w:rsidRDefault="00E003B3" w:rsidP="007F2CBA">
      <w:pPr>
        <w:numPr>
          <w:ilvl w:val="0"/>
          <w:numId w:val="26"/>
        </w:numPr>
        <w:tabs>
          <w:tab w:val="left" w:pos="1620"/>
        </w:tabs>
        <w:spacing w:before="120"/>
      </w:pPr>
      <w:r w:rsidRPr="00002F7C">
        <w:t>Provides support to all responsibilities of the assigned VP position.</w:t>
      </w:r>
    </w:p>
    <w:p w14:paraId="7BFEC634" w14:textId="77777777" w:rsidR="00E003B3" w:rsidRPr="00002F7C" w:rsidRDefault="00E003B3" w:rsidP="007F2CBA">
      <w:pPr>
        <w:numPr>
          <w:ilvl w:val="0"/>
          <w:numId w:val="26"/>
        </w:numPr>
        <w:tabs>
          <w:tab w:val="left" w:pos="1620"/>
        </w:tabs>
        <w:spacing w:before="120"/>
      </w:pPr>
      <w:r w:rsidRPr="00002F7C">
        <w:t xml:space="preserve">Must be approved by a majority of </w:t>
      </w:r>
      <w:r w:rsidR="00C67E62">
        <w:t xml:space="preserve">the </w:t>
      </w:r>
      <w:r w:rsidR="00DE0D75">
        <w:t>Chapter</w:t>
      </w:r>
      <w:r>
        <w:t xml:space="preserve"> </w:t>
      </w:r>
      <w:r w:rsidRPr="00002F7C">
        <w:t>Board of Directors.</w:t>
      </w:r>
    </w:p>
    <w:p w14:paraId="7806B498" w14:textId="77777777" w:rsidR="00E003B3" w:rsidRPr="00002F7C" w:rsidRDefault="00E003B3" w:rsidP="007F2CBA">
      <w:pPr>
        <w:numPr>
          <w:ilvl w:val="0"/>
          <w:numId w:val="26"/>
        </w:numPr>
        <w:tabs>
          <w:tab w:val="left" w:pos="1620"/>
        </w:tabs>
        <w:spacing w:before="120"/>
      </w:pPr>
      <w:r w:rsidRPr="00002F7C">
        <w:t xml:space="preserve">Must be </w:t>
      </w:r>
      <w:r>
        <w:t xml:space="preserve">a current member of </w:t>
      </w:r>
      <w:r w:rsidR="00C67E62">
        <w:t>the Chapter</w:t>
      </w:r>
      <w:r w:rsidRPr="00002F7C">
        <w:t>.</w:t>
      </w:r>
    </w:p>
    <w:p w14:paraId="344B273A" w14:textId="4551B144" w:rsidR="00E003B3" w:rsidRPr="006312E7" w:rsidRDefault="00F53072" w:rsidP="007F2CBA">
      <w:pPr>
        <w:numPr>
          <w:ilvl w:val="0"/>
          <w:numId w:val="26"/>
        </w:numPr>
        <w:tabs>
          <w:tab w:val="left" w:pos="1620"/>
        </w:tabs>
        <w:spacing w:before="120"/>
      </w:pPr>
      <w:r>
        <w:t>Associate Vice President</w:t>
      </w:r>
      <w:r w:rsidR="00E003B3" w:rsidRPr="00002F7C">
        <w:t xml:space="preserve"> is not eligible to vote for the assigned VP position at Board of Directors’ meetings unless directed in writing by the </w:t>
      </w:r>
      <w:r>
        <w:t xml:space="preserve">Associate Vice </w:t>
      </w:r>
      <w:r w:rsidR="00671306">
        <w:t>President</w:t>
      </w:r>
      <w:r w:rsidR="00671306" w:rsidRPr="00002F7C">
        <w:t>’s</w:t>
      </w:r>
      <w:r w:rsidR="00E003B3" w:rsidRPr="00002F7C">
        <w:t xml:space="preserve"> assigned VP.</w:t>
      </w:r>
      <w:r w:rsidR="00D37B74">
        <w:rPr>
          <w:color w:val="FF0000"/>
        </w:rPr>
        <w:t xml:space="preserve"> </w:t>
      </w:r>
    </w:p>
    <w:p w14:paraId="422CA739" w14:textId="77777777" w:rsidR="00E003B3" w:rsidRPr="006312E7" w:rsidRDefault="00F53072" w:rsidP="007F2CBA">
      <w:pPr>
        <w:numPr>
          <w:ilvl w:val="0"/>
          <w:numId w:val="26"/>
        </w:numPr>
        <w:tabs>
          <w:tab w:val="left" w:pos="1620"/>
        </w:tabs>
        <w:spacing w:before="120"/>
      </w:pPr>
      <w:r>
        <w:t xml:space="preserve">Associate Vice President’s </w:t>
      </w:r>
      <w:r w:rsidR="00E003B3" w:rsidRPr="00002F7C">
        <w:t>term of service is at the discretion of the ass</w:t>
      </w:r>
      <w:r w:rsidR="006312E7">
        <w:t xml:space="preserve">igned VP and Board of Directors. </w:t>
      </w:r>
      <w:r w:rsidR="00D37B74" w:rsidRPr="006312E7">
        <w:t>AVP positions run until the election of the associated VP and may be re-appointed by the President subject to approval of the BOD</w:t>
      </w:r>
      <w:r w:rsidR="00E003B3" w:rsidRPr="006312E7">
        <w:t>.</w:t>
      </w:r>
    </w:p>
    <w:p w14:paraId="461816AA" w14:textId="77777777" w:rsidR="00E003B3" w:rsidRPr="007C6784" w:rsidRDefault="00F53072" w:rsidP="007F2CBA">
      <w:pPr>
        <w:numPr>
          <w:ilvl w:val="0"/>
          <w:numId w:val="26"/>
        </w:numPr>
        <w:tabs>
          <w:tab w:val="left" w:pos="1620"/>
        </w:tabs>
        <w:spacing w:before="120"/>
      </w:pPr>
      <w:r>
        <w:t>Associate Vice President</w:t>
      </w:r>
      <w:r w:rsidR="00E003B3" w:rsidRPr="00002F7C">
        <w:t xml:space="preserve"> must sign annually and adhere to the DAMA International Code of Ethics.</w:t>
      </w:r>
    </w:p>
    <w:p w14:paraId="252A533F" w14:textId="77777777" w:rsidR="00E003B3" w:rsidRDefault="00F53072" w:rsidP="007F2CBA">
      <w:pPr>
        <w:numPr>
          <w:ilvl w:val="0"/>
          <w:numId w:val="26"/>
        </w:numPr>
        <w:tabs>
          <w:tab w:val="left" w:pos="1620"/>
        </w:tabs>
        <w:spacing w:before="120"/>
      </w:pPr>
      <w:r>
        <w:t>Associate Vice President</w:t>
      </w:r>
      <w:r w:rsidR="00E003B3" w:rsidRPr="00002F7C">
        <w:t xml:space="preserve"> may be nominated to the full position on the Board of Directors at the end of term for assigned VP or other VP position</w:t>
      </w:r>
      <w:r w:rsidR="00E003B3">
        <w:t>.</w:t>
      </w:r>
    </w:p>
    <w:p w14:paraId="63C86968" w14:textId="77777777" w:rsidR="00E003B3" w:rsidRDefault="00E003B3" w:rsidP="00F53072">
      <w:pPr>
        <w:spacing w:before="120" w:after="200" w:line="276" w:lineRule="auto"/>
        <w:ind w:left="720"/>
      </w:pPr>
      <w:r>
        <w:t xml:space="preserve"> </w:t>
      </w:r>
    </w:p>
    <w:p w14:paraId="1A80AC9A" w14:textId="77777777" w:rsidR="006618D8" w:rsidRDefault="006618D8" w:rsidP="00F53072">
      <w:pPr>
        <w:pStyle w:val="Heading1"/>
        <w:numPr>
          <w:ilvl w:val="0"/>
          <w:numId w:val="1"/>
        </w:numPr>
        <w:tabs>
          <w:tab w:val="clear" w:pos="900"/>
        </w:tabs>
        <w:spacing w:before="240" w:after="120"/>
        <w:ind w:left="720"/>
        <w:rPr>
          <w:bCs/>
          <w:sz w:val="28"/>
          <w:szCs w:val="28"/>
        </w:rPr>
      </w:pPr>
      <w:bookmarkStart w:id="19" w:name="_Toc402289463"/>
      <w:r>
        <w:rPr>
          <w:bCs/>
          <w:sz w:val="28"/>
          <w:szCs w:val="28"/>
        </w:rPr>
        <w:t>OFFICERS AS MEMBERS OF THE BOARD OF DIRECTORS</w:t>
      </w:r>
      <w:bookmarkEnd w:id="19"/>
    </w:p>
    <w:p w14:paraId="556A400C" w14:textId="77777777" w:rsidR="006618D8" w:rsidRDefault="006618D8" w:rsidP="00F53072">
      <w:pPr>
        <w:pStyle w:val="Heading2"/>
        <w:spacing w:before="240" w:after="120"/>
        <w:rPr>
          <w:sz w:val="24"/>
          <w:szCs w:val="24"/>
        </w:rPr>
      </w:pPr>
      <w:bookmarkStart w:id="20" w:name="_Toc402289464"/>
      <w:r>
        <w:rPr>
          <w:sz w:val="24"/>
          <w:szCs w:val="24"/>
        </w:rPr>
        <w:t>Membership on the Board of Directors</w:t>
      </w:r>
      <w:bookmarkEnd w:id="20"/>
    </w:p>
    <w:p w14:paraId="6827FDB9" w14:textId="755BD717" w:rsidR="006618D8" w:rsidRPr="007C6784" w:rsidRDefault="006618D8" w:rsidP="00F53072">
      <w:pPr>
        <w:spacing w:before="120"/>
        <w:ind w:left="720"/>
      </w:pPr>
      <w:r>
        <w:t xml:space="preserve">Each elected member of the Board of Directors will be an Officer of the Association.  All </w:t>
      </w:r>
      <w:r w:rsidRPr="007C6784">
        <w:t xml:space="preserve">Officers </w:t>
      </w:r>
      <w:r w:rsidR="00362670">
        <w:t xml:space="preserve">of </w:t>
      </w:r>
      <w:r w:rsidR="00C67E62">
        <w:t>the Chapter</w:t>
      </w:r>
      <w:r w:rsidR="00362670">
        <w:t xml:space="preserve"> </w:t>
      </w:r>
      <w:r w:rsidRPr="00002F7C">
        <w:t xml:space="preserve">must </w:t>
      </w:r>
      <w:r w:rsidR="00E32336" w:rsidRPr="00002F7C">
        <w:t>sign annually</w:t>
      </w:r>
      <w:r w:rsidRPr="007C6784">
        <w:t xml:space="preserve"> and adhere to the</w:t>
      </w:r>
      <w:r w:rsidR="00362670">
        <w:t xml:space="preserve"> DAMA International</w:t>
      </w:r>
      <w:r w:rsidRPr="007C6784">
        <w:t xml:space="preserve"> Code of Ethics.  Each member </w:t>
      </w:r>
      <w:r w:rsidR="00361114" w:rsidRPr="00362670">
        <w:t>must</w:t>
      </w:r>
      <w:r w:rsidR="00367583" w:rsidRPr="007C6784">
        <w:t xml:space="preserve"> </w:t>
      </w:r>
      <w:r w:rsidRPr="007C6784">
        <w:t xml:space="preserve">remain </w:t>
      </w:r>
      <w:r w:rsidR="00580553">
        <w:t xml:space="preserve">as </w:t>
      </w:r>
      <w:r w:rsidRPr="007C6784">
        <w:t xml:space="preserve">a </w:t>
      </w:r>
      <w:r w:rsidR="00B73559">
        <w:t>chapter</w:t>
      </w:r>
      <w:r w:rsidRPr="007C6784">
        <w:t xml:space="preserve"> member in good standing throughout his or her term of </w:t>
      </w:r>
      <w:r w:rsidRPr="00362670">
        <w:t>office</w:t>
      </w:r>
      <w:r w:rsidR="00367583" w:rsidRPr="00362670">
        <w:t xml:space="preserve"> </w:t>
      </w:r>
      <w:r w:rsidR="00361114" w:rsidRPr="00362670">
        <w:t xml:space="preserve">through payment of </w:t>
      </w:r>
      <w:r w:rsidR="007A4AA8">
        <w:t xml:space="preserve">all </w:t>
      </w:r>
      <w:r w:rsidR="00B73559">
        <w:t>chapter</w:t>
      </w:r>
      <w:r w:rsidR="00B73559" w:rsidRPr="00362670">
        <w:t xml:space="preserve"> </w:t>
      </w:r>
      <w:r w:rsidR="00361114" w:rsidRPr="00362670">
        <w:t>membership dues and fulfillment of any other stated membership responsibilities</w:t>
      </w:r>
      <w:r w:rsidRPr="00362670">
        <w:t>.</w:t>
      </w:r>
    </w:p>
    <w:p w14:paraId="613D9B97" w14:textId="77777777" w:rsidR="006618D8" w:rsidRDefault="006618D8" w:rsidP="00F53072">
      <w:pPr>
        <w:pStyle w:val="Heading2"/>
        <w:spacing w:before="240" w:after="120"/>
        <w:rPr>
          <w:sz w:val="24"/>
          <w:szCs w:val="24"/>
        </w:rPr>
      </w:pPr>
      <w:bookmarkStart w:id="21" w:name="_Toc402289465"/>
      <w:r>
        <w:rPr>
          <w:sz w:val="24"/>
          <w:szCs w:val="24"/>
        </w:rPr>
        <w:lastRenderedPageBreak/>
        <w:t>Term of Office</w:t>
      </w:r>
      <w:bookmarkEnd w:id="21"/>
    </w:p>
    <w:p w14:paraId="1386D397" w14:textId="77777777" w:rsidR="006618D8" w:rsidRDefault="006618D8" w:rsidP="00F53072">
      <w:pPr>
        <w:spacing w:before="120"/>
        <w:ind w:left="720"/>
      </w:pPr>
      <w:r>
        <w:t>Each Officer will be elected for a two-year term.  All officers may run for additional terms</w:t>
      </w:r>
      <w:r w:rsidR="000B2EA5">
        <w:t>, but the President is limited to two (2) two-year terms</w:t>
      </w:r>
      <w:r>
        <w:t>.  The President will automatically assume the office of Past President at the end of their term(s).  Past Presidents may be elected to other Board positions after their term as Past President has been served</w:t>
      </w:r>
      <w:r w:rsidR="00AE6804">
        <w:t>, but Past Presidents cannot serve again as a President</w:t>
      </w:r>
      <w:r w:rsidR="00580553">
        <w:t xml:space="preserve"> of </w:t>
      </w:r>
      <w:r w:rsidR="00C67E62">
        <w:t xml:space="preserve">the </w:t>
      </w:r>
      <w:r w:rsidR="00DE0D75">
        <w:t>Chapter</w:t>
      </w:r>
      <w:r>
        <w:t>.</w:t>
      </w:r>
    </w:p>
    <w:p w14:paraId="366FF244" w14:textId="77777777" w:rsidR="006618D8" w:rsidRDefault="006618D8" w:rsidP="00F53072">
      <w:pPr>
        <w:spacing w:before="120" w:after="120"/>
        <w:ind w:left="720"/>
      </w:pPr>
      <w:r>
        <w:t xml:space="preserve">Terms of the </w:t>
      </w:r>
      <w:r w:rsidR="00AE6804">
        <w:t>elected</w:t>
      </w:r>
      <w:r>
        <w:t xml:space="preserve"> positions will be staggered, beginning as follows:</w:t>
      </w:r>
    </w:p>
    <w:tbl>
      <w:tblPr>
        <w:tblW w:w="0" w:type="auto"/>
        <w:tblInd w:w="1548" w:type="dxa"/>
        <w:tblLook w:val="01E0" w:firstRow="1" w:lastRow="1" w:firstColumn="1" w:lastColumn="1" w:noHBand="0" w:noVBand="0"/>
      </w:tblPr>
      <w:tblGrid>
        <w:gridCol w:w="3555"/>
        <w:gridCol w:w="3555"/>
      </w:tblGrid>
      <w:tr w:rsidR="006618D8" w14:paraId="76B4A3B9" w14:textId="77777777">
        <w:tc>
          <w:tcPr>
            <w:tcW w:w="3555" w:type="dxa"/>
            <w:tcBorders>
              <w:bottom w:val="single" w:sz="4" w:space="0" w:color="auto"/>
              <w:right w:val="single" w:sz="4" w:space="0" w:color="auto"/>
            </w:tcBorders>
          </w:tcPr>
          <w:p w14:paraId="7FADED32" w14:textId="77777777" w:rsidR="006618D8" w:rsidRDefault="006618D8" w:rsidP="00F53072">
            <w:pPr>
              <w:spacing w:before="120" w:after="60"/>
              <w:rPr>
                <w:rFonts w:ascii="Arial" w:hAnsi="Arial" w:cs="Arial"/>
                <w:b/>
                <w:sz w:val="22"/>
                <w:szCs w:val="22"/>
              </w:rPr>
            </w:pPr>
            <w:r>
              <w:rPr>
                <w:rFonts w:ascii="Arial" w:hAnsi="Arial" w:cs="Arial"/>
                <w:b/>
                <w:sz w:val="22"/>
                <w:szCs w:val="22"/>
              </w:rPr>
              <w:t>Odd Years:</w:t>
            </w:r>
          </w:p>
        </w:tc>
        <w:tc>
          <w:tcPr>
            <w:tcW w:w="3555" w:type="dxa"/>
            <w:tcBorders>
              <w:left w:val="single" w:sz="4" w:space="0" w:color="auto"/>
              <w:bottom w:val="single" w:sz="4" w:space="0" w:color="auto"/>
            </w:tcBorders>
          </w:tcPr>
          <w:p w14:paraId="4E7196D7" w14:textId="77777777" w:rsidR="006618D8" w:rsidRDefault="006618D8" w:rsidP="00F53072">
            <w:pPr>
              <w:spacing w:before="120" w:after="60"/>
              <w:rPr>
                <w:rFonts w:ascii="Arial" w:hAnsi="Arial" w:cs="Arial"/>
                <w:b/>
                <w:sz w:val="22"/>
                <w:szCs w:val="22"/>
              </w:rPr>
            </w:pPr>
            <w:r>
              <w:rPr>
                <w:rFonts w:ascii="Arial" w:hAnsi="Arial" w:cs="Arial"/>
                <w:b/>
                <w:sz w:val="22"/>
                <w:szCs w:val="22"/>
              </w:rPr>
              <w:t>Even Years:</w:t>
            </w:r>
          </w:p>
        </w:tc>
      </w:tr>
      <w:tr w:rsidR="006618D8" w14:paraId="2C02FB22" w14:textId="77777777">
        <w:tc>
          <w:tcPr>
            <w:tcW w:w="3555" w:type="dxa"/>
            <w:tcBorders>
              <w:top w:val="single" w:sz="4" w:space="0" w:color="auto"/>
              <w:right w:val="single" w:sz="4" w:space="0" w:color="auto"/>
            </w:tcBorders>
          </w:tcPr>
          <w:p w14:paraId="0AF9E673" w14:textId="77777777" w:rsidR="006618D8" w:rsidRDefault="006618D8" w:rsidP="007F2CBA">
            <w:pPr>
              <w:numPr>
                <w:ilvl w:val="0"/>
                <w:numId w:val="10"/>
              </w:numPr>
              <w:tabs>
                <w:tab w:val="clear" w:pos="720"/>
              </w:tabs>
              <w:ind w:left="346" w:hanging="274"/>
              <w:rPr>
                <w:rFonts w:ascii="Arial" w:hAnsi="Arial" w:cs="Arial"/>
                <w:sz w:val="22"/>
                <w:szCs w:val="22"/>
              </w:rPr>
            </w:pPr>
            <w:r>
              <w:rPr>
                <w:rFonts w:ascii="Arial" w:hAnsi="Arial" w:cs="Arial"/>
                <w:sz w:val="22"/>
                <w:szCs w:val="22"/>
              </w:rPr>
              <w:t>Communications</w:t>
            </w:r>
            <w:r w:rsidR="00362670">
              <w:rPr>
                <w:rFonts w:ascii="Arial" w:hAnsi="Arial" w:cs="Arial"/>
                <w:sz w:val="22"/>
                <w:szCs w:val="22"/>
              </w:rPr>
              <w:t xml:space="preserve"> </w:t>
            </w:r>
          </w:p>
          <w:p w14:paraId="300A6F2B" w14:textId="77777777" w:rsidR="006618D8" w:rsidRPr="006312E7" w:rsidRDefault="004C4F61" w:rsidP="007F2CBA">
            <w:pPr>
              <w:numPr>
                <w:ilvl w:val="0"/>
                <w:numId w:val="10"/>
              </w:numPr>
              <w:tabs>
                <w:tab w:val="clear" w:pos="720"/>
              </w:tabs>
              <w:ind w:left="346" w:hanging="274"/>
              <w:rPr>
                <w:rFonts w:ascii="Arial" w:hAnsi="Arial" w:cs="Arial"/>
                <w:strike/>
                <w:sz w:val="22"/>
                <w:szCs w:val="22"/>
              </w:rPr>
            </w:pPr>
            <w:r w:rsidRPr="006312E7">
              <w:rPr>
                <w:rFonts w:ascii="Arial" w:hAnsi="Arial" w:cs="Arial"/>
                <w:sz w:val="22"/>
                <w:szCs w:val="22"/>
              </w:rPr>
              <w:t>Corporate</w:t>
            </w:r>
            <w:r w:rsidRPr="006312E7">
              <w:rPr>
                <w:rFonts w:ascii="Arial" w:hAnsi="Arial" w:cs="Arial"/>
                <w:strike/>
                <w:sz w:val="22"/>
                <w:szCs w:val="22"/>
              </w:rPr>
              <w:t xml:space="preserve"> </w:t>
            </w:r>
            <w:r w:rsidRPr="006312E7">
              <w:rPr>
                <w:rFonts w:ascii="Arial" w:hAnsi="Arial" w:cs="Arial"/>
                <w:sz w:val="22"/>
                <w:szCs w:val="22"/>
              </w:rPr>
              <w:t>Sponsorship</w:t>
            </w:r>
          </w:p>
          <w:p w14:paraId="1B57909A" w14:textId="77777777" w:rsidR="00362670" w:rsidRDefault="00362670" w:rsidP="007F2CBA">
            <w:pPr>
              <w:numPr>
                <w:ilvl w:val="0"/>
                <w:numId w:val="10"/>
              </w:numPr>
              <w:tabs>
                <w:tab w:val="clear" w:pos="720"/>
              </w:tabs>
              <w:ind w:left="346" w:hanging="274"/>
              <w:rPr>
                <w:rFonts w:ascii="Arial" w:hAnsi="Arial" w:cs="Arial"/>
                <w:sz w:val="22"/>
                <w:szCs w:val="22"/>
              </w:rPr>
            </w:pPr>
            <w:r>
              <w:rPr>
                <w:rFonts w:ascii="Arial" w:hAnsi="Arial" w:cs="Arial"/>
                <w:sz w:val="22"/>
                <w:szCs w:val="22"/>
              </w:rPr>
              <w:t xml:space="preserve">Programs </w:t>
            </w:r>
          </w:p>
          <w:p w14:paraId="09531E78" w14:textId="77777777" w:rsidR="007A4AA8" w:rsidRDefault="007A4AA8" w:rsidP="007F2CBA">
            <w:pPr>
              <w:numPr>
                <w:ilvl w:val="0"/>
                <w:numId w:val="10"/>
              </w:numPr>
              <w:tabs>
                <w:tab w:val="clear" w:pos="720"/>
              </w:tabs>
              <w:ind w:left="346" w:hanging="274"/>
              <w:rPr>
                <w:rFonts w:ascii="Arial" w:hAnsi="Arial" w:cs="Arial"/>
                <w:sz w:val="22"/>
                <w:szCs w:val="22"/>
              </w:rPr>
            </w:pPr>
            <w:r>
              <w:rPr>
                <w:rFonts w:ascii="Arial" w:hAnsi="Arial" w:cs="Arial"/>
                <w:sz w:val="22"/>
                <w:szCs w:val="22"/>
              </w:rPr>
              <w:t>Online Services</w:t>
            </w:r>
          </w:p>
          <w:p w14:paraId="54C48FC0" w14:textId="77777777" w:rsidR="007A4AA8" w:rsidRDefault="007A4AA8" w:rsidP="007F2CBA">
            <w:pPr>
              <w:numPr>
                <w:ilvl w:val="0"/>
                <w:numId w:val="10"/>
              </w:numPr>
              <w:tabs>
                <w:tab w:val="clear" w:pos="720"/>
              </w:tabs>
              <w:ind w:left="346" w:hanging="274"/>
              <w:rPr>
                <w:rFonts w:ascii="Arial" w:hAnsi="Arial" w:cs="Arial"/>
                <w:sz w:val="22"/>
                <w:szCs w:val="22"/>
              </w:rPr>
            </w:pPr>
            <w:r>
              <w:rPr>
                <w:rFonts w:ascii="Arial" w:hAnsi="Arial" w:cs="Arial"/>
                <w:sz w:val="22"/>
                <w:szCs w:val="22"/>
              </w:rPr>
              <w:t>Membership Services</w:t>
            </w:r>
          </w:p>
          <w:p w14:paraId="13CB8E65" w14:textId="77777777" w:rsidR="007A4AA8" w:rsidRPr="00362670" w:rsidRDefault="007A4AA8" w:rsidP="007A4AA8">
            <w:pPr>
              <w:ind w:left="346"/>
              <w:rPr>
                <w:rFonts w:ascii="Arial" w:hAnsi="Arial" w:cs="Arial"/>
                <w:sz w:val="22"/>
                <w:szCs w:val="22"/>
              </w:rPr>
            </w:pPr>
          </w:p>
        </w:tc>
        <w:tc>
          <w:tcPr>
            <w:tcW w:w="3555" w:type="dxa"/>
            <w:tcBorders>
              <w:top w:val="single" w:sz="4" w:space="0" w:color="auto"/>
              <w:left w:val="single" w:sz="4" w:space="0" w:color="auto"/>
            </w:tcBorders>
          </w:tcPr>
          <w:p w14:paraId="032283C6" w14:textId="77777777" w:rsidR="006618D8" w:rsidRDefault="006618D8" w:rsidP="007F2CBA">
            <w:pPr>
              <w:numPr>
                <w:ilvl w:val="0"/>
                <w:numId w:val="10"/>
              </w:numPr>
              <w:tabs>
                <w:tab w:val="clear" w:pos="720"/>
              </w:tabs>
              <w:ind w:left="346" w:hanging="274"/>
              <w:rPr>
                <w:rFonts w:ascii="Arial" w:hAnsi="Arial" w:cs="Arial"/>
                <w:sz w:val="22"/>
                <w:szCs w:val="22"/>
              </w:rPr>
            </w:pPr>
            <w:r>
              <w:rPr>
                <w:rFonts w:ascii="Arial" w:hAnsi="Arial" w:cs="Arial"/>
                <w:sz w:val="22"/>
                <w:szCs w:val="22"/>
              </w:rPr>
              <w:t>Financial Services</w:t>
            </w:r>
            <w:r w:rsidR="00AE6804">
              <w:rPr>
                <w:rFonts w:ascii="Arial" w:hAnsi="Arial" w:cs="Arial"/>
                <w:sz w:val="22"/>
                <w:szCs w:val="22"/>
              </w:rPr>
              <w:t>/Treasurer</w:t>
            </w:r>
          </w:p>
          <w:p w14:paraId="5E25F68E" w14:textId="77777777" w:rsidR="007A4AA8" w:rsidRDefault="007A4AA8" w:rsidP="007F2CBA">
            <w:pPr>
              <w:numPr>
                <w:ilvl w:val="0"/>
                <w:numId w:val="10"/>
              </w:numPr>
              <w:tabs>
                <w:tab w:val="clear" w:pos="720"/>
              </w:tabs>
              <w:ind w:left="346" w:hanging="274"/>
              <w:rPr>
                <w:rFonts w:ascii="Arial" w:hAnsi="Arial" w:cs="Arial"/>
                <w:sz w:val="22"/>
                <w:szCs w:val="22"/>
              </w:rPr>
            </w:pPr>
            <w:r>
              <w:rPr>
                <w:rFonts w:ascii="Arial" w:hAnsi="Arial" w:cs="Arial"/>
                <w:sz w:val="22"/>
                <w:szCs w:val="22"/>
              </w:rPr>
              <w:t>Marketing</w:t>
            </w:r>
          </w:p>
          <w:p w14:paraId="71708532" w14:textId="77777777" w:rsidR="007A4AA8" w:rsidRDefault="007A4AA8" w:rsidP="007F2CBA">
            <w:pPr>
              <w:numPr>
                <w:ilvl w:val="0"/>
                <w:numId w:val="10"/>
              </w:numPr>
              <w:tabs>
                <w:tab w:val="clear" w:pos="720"/>
              </w:tabs>
              <w:ind w:left="346" w:hanging="274"/>
              <w:rPr>
                <w:rFonts w:ascii="Arial" w:hAnsi="Arial" w:cs="Arial"/>
                <w:sz w:val="22"/>
                <w:szCs w:val="22"/>
              </w:rPr>
            </w:pPr>
            <w:r>
              <w:rPr>
                <w:rFonts w:ascii="Arial" w:hAnsi="Arial" w:cs="Arial"/>
                <w:sz w:val="22"/>
                <w:szCs w:val="22"/>
              </w:rPr>
              <w:t>Arrangements and Logistics</w:t>
            </w:r>
          </w:p>
          <w:p w14:paraId="04B2B751" w14:textId="77777777" w:rsidR="006618D8" w:rsidRDefault="006618D8" w:rsidP="007F2CBA">
            <w:pPr>
              <w:numPr>
                <w:ilvl w:val="0"/>
                <w:numId w:val="10"/>
              </w:numPr>
              <w:tabs>
                <w:tab w:val="clear" w:pos="720"/>
              </w:tabs>
              <w:ind w:left="346" w:hanging="274"/>
              <w:rPr>
                <w:rFonts w:ascii="Arial" w:hAnsi="Arial" w:cs="Arial"/>
                <w:sz w:val="22"/>
                <w:szCs w:val="22"/>
              </w:rPr>
            </w:pPr>
            <w:r>
              <w:rPr>
                <w:rFonts w:ascii="Arial" w:hAnsi="Arial" w:cs="Arial"/>
                <w:sz w:val="22"/>
                <w:szCs w:val="22"/>
              </w:rPr>
              <w:t>President</w:t>
            </w:r>
          </w:p>
          <w:p w14:paraId="572F647C" w14:textId="77777777" w:rsidR="007A4AA8" w:rsidRDefault="007A4AA8" w:rsidP="007F2CBA">
            <w:pPr>
              <w:numPr>
                <w:ilvl w:val="0"/>
                <w:numId w:val="10"/>
              </w:numPr>
              <w:tabs>
                <w:tab w:val="clear" w:pos="720"/>
              </w:tabs>
              <w:ind w:left="346" w:hanging="274"/>
              <w:rPr>
                <w:rFonts w:ascii="Arial" w:hAnsi="Arial" w:cs="Arial"/>
                <w:sz w:val="22"/>
                <w:szCs w:val="22"/>
              </w:rPr>
            </w:pPr>
            <w:r>
              <w:rPr>
                <w:rFonts w:ascii="Arial" w:hAnsi="Arial" w:cs="Arial"/>
                <w:sz w:val="22"/>
                <w:szCs w:val="22"/>
              </w:rPr>
              <w:t>Education</w:t>
            </w:r>
          </w:p>
          <w:p w14:paraId="502EBC84" w14:textId="77777777" w:rsidR="007A4AA8" w:rsidRDefault="007A4AA8" w:rsidP="007A4AA8">
            <w:pPr>
              <w:ind w:left="346"/>
              <w:rPr>
                <w:rFonts w:ascii="Arial" w:hAnsi="Arial" w:cs="Arial"/>
                <w:sz w:val="22"/>
                <w:szCs w:val="22"/>
              </w:rPr>
            </w:pPr>
          </w:p>
        </w:tc>
      </w:tr>
    </w:tbl>
    <w:p w14:paraId="0968FF67" w14:textId="77777777" w:rsidR="006618D8" w:rsidRDefault="006618D8" w:rsidP="00F53072">
      <w:pPr>
        <w:pStyle w:val="Heading2"/>
        <w:spacing w:before="240" w:after="120"/>
        <w:rPr>
          <w:sz w:val="24"/>
          <w:szCs w:val="24"/>
        </w:rPr>
      </w:pPr>
      <w:bookmarkStart w:id="22" w:name="_Toc402289466"/>
      <w:r>
        <w:rPr>
          <w:sz w:val="24"/>
          <w:szCs w:val="24"/>
        </w:rPr>
        <w:t>Calendar Term</w:t>
      </w:r>
      <w:bookmarkEnd w:id="22"/>
    </w:p>
    <w:p w14:paraId="1C1AC0CD" w14:textId="77777777" w:rsidR="006618D8" w:rsidRDefault="006618D8" w:rsidP="00F53072">
      <w:pPr>
        <w:spacing w:before="120"/>
        <w:ind w:left="720"/>
      </w:pPr>
      <w:r>
        <w:t>Each Officer’s term of office will begin J</w:t>
      </w:r>
      <w:r w:rsidR="00362670">
        <w:t>une</w:t>
      </w:r>
      <w:r>
        <w:t xml:space="preserve"> 1.   </w:t>
      </w:r>
      <w:r w:rsidR="00362670">
        <w:t>Advisors’ terms will begin June</w:t>
      </w:r>
      <w:r>
        <w:t xml:space="preserve"> 1</w:t>
      </w:r>
      <w:r w:rsidR="00D418BF">
        <w:t xml:space="preserve"> and will end the following May 31</w:t>
      </w:r>
      <w:r>
        <w:t>.</w:t>
      </w:r>
    </w:p>
    <w:p w14:paraId="49633CA8" w14:textId="77777777" w:rsidR="006618D8" w:rsidRDefault="006618D8" w:rsidP="00F53072">
      <w:pPr>
        <w:pStyle w:val="Heading2"/>
        <w:spacing w:before="240" w:after="120"/>
        <w:rPr>
          <w:sz w:val="24"/>
          <w:szCs w:val="24"/>
        </w:rPr>
      </w:pPr>
      <w:bookmarkStart w:id="23" w:name="_Toc402289467"/>
      <w:r>
        <w:rPr>
          <w:sz w:val="24"/>
          <w:szCs w:val="24"/>
        </w:rPr>
        <w:t>Removal from Office</w:t>
      </w:r>
      <w:bookmarkEnd w:id="23"/>
    </w:p>
    <w:p w14:paraId="7F1ADE1B" w14:textId="77777777" w:rsidR="006618D8" w:rsidRDefault="006618D8" w:rsidP="00F53072">
      <w:pPr>
        <w:spacing w:before="120"/>
        <w:ind w:left="720"/>
      </w:pPr>
      <w:r>
        <w:t>For any cause, an Officer may be removed from office by a two-thirds vote by the Officers of the Board of Directors (exclusive of the Past President).  Causes that may precipitate such action include but are not limited to:</w:t>
      </w:r>
    </w:p>
    <w:p w14:paraId="44C7B349" w14:textId="77777777" w:rsidR="00FE7292" w:rsidRDefault="006618D8" w:rsidP="007F2CBA">
      <w:pPr>
        <w:numPr>
          <w:ilvl w:val="1"/>
          <w:numId w:val="19"/>
        </w:numPr>
        <w:tabs>
          <w:tab w:val="left" w:pos="1530"/>
        </w:tabs>
        <w:spacing w:before="120"/>
      </w:pPr>
      <w:r>
        <w:t>Violation of ethical standards;</w:t>
      </w:r>
    </w:p>
    <w:p w14:paraId="3C35CC90" w14:textId="77777777" w:rsidR="00FE7292" w:rsidRDefault="006618D8" w:rsidP="007F2CBA">
      <w:pPr>
        <w:numPr>
          <w:ilvl w:val="1"/>
          <w:numId w:val="19"/>
        </w:numPr>
        <w:tabs>
          <w:tab w:val="left" w:pos="1530"/>
        </w:tabs>
        <w:spacing w:before="120"/>
      </w:pPr>
      <w:r>
        <w:t>Non-performance of the duties of their office;</w:t>
      </w:r>
    </w:p>
    <w:p w14:paraId="76F5905E" w14:textId="77777777" w:rsidR="000164BA" w:rsidRDefault="000164BA" w:rsidP="007F2CBA">
      <w:pPr>
        <w:numPr>
          <w:ilvl w:val="1"/>
          <w:numId w:val="19"/>
        </w:numPr>
        <w:tabs>
          <w:tab w:val="left" w:pos="1530"/>
        </w:tabs>
        <w:spacing w:before="120"/>
      </w:pPr>
      <w:r>
        <w:t>Non-attendance at meetings</w:t>
      </w:r>
    </w:p>
    <w:p w14:paraId="45B0611B" w14:textId="77777777" w:rsidR="00FE7292" w:rsidRDefault="006618D8" w:rsidP="007F2CBA">
      <w:pPr>
        <w:numPr>
          <w:ilvl w:val="1"/>
          <w:numId w:val="19"/>
        </w:numPr>
        <w:tabs>
          <w:tab w:val="left" w:pos="1530"/>
        </w:tabs>
        <w:spacing w:before="120"/>
      </w:pPr>
      <w:r>
        <w:t>Violation of federal, state or local laws; or</w:t>
      </w:r>
    </w:p>
    <w:p w14:paraId="1A8A257F" w14:textId="77777777" w:rsidR="00FE7292" w:rsidRDefault="006618D8" w:rsidP="007F2CBA">
      <w:pPr>
        <w:numPr>
          <w:ilvl w:val="1"/>
          <w:numId w:val="19"/>
        </w:numPr>
        <w:tabs>
          <w:tab w:val="left" w:pos="1530"/>
        </w:tabs>
        <w:spacing w:before="120"/>
      </w:pPr>
      <w:r>
        <w:t>Other reasonable</w:t>
      </w:r>
      <w:r w:rsidR="00194C77">
        <w:t xml:space="preserve"> and documented</w:t>
      </w:r>
      <w:r>
        <w:t xml:space="preserve"> causes (as determined by a majority vote of the remaining Officers)</w:t>
      </w:r>
    </w:p>
    <w:p w14:paraId="40CD4710" w14:textId="77777777" w:rsidR="006618D8" w:rsidRDefault="006618D8" w:rsidP="00F53072">
      <w:pPr>
        <w:pStyle w:val="Heading2"/>
        <w:spacing w:before="240" w:after="120"/>
        <w:rPr>
          <w:sz w:val="24"/>
          <w:szCs w:val="24"/>
        </w:rPr>
      </w:pPr>
      <w:bookmarkStart w:id="24" w:name="_Toc402289468"/>
      <w:r>
        <w:rPr>
          <w:sz w:val="24"/>
          <w:szCs w:val="24"/>
        </w:rPr>
        <w:t>Mid-Term Vacancy of Board Position</w:t>
      </w:r>
      <w:bookmarkEnd w:id="24"/>
    </w:p>
    <w:p w14:paraId="1E2C070F" w14:textId="2B346453" w:rsidR="006618D8" w:rsidRPr="00002F7C" w:rsidRDefault="006618D8" w:rsidP="00F53072">
      <w:pPr>
        <w:spacing w:before="120"/>
        <w:ind w:left="720"/>
      </w:pPr>
      <w:r>
        <w:t xml:space="preserve">A vacancy in a position on the </w:t>
      </w:r>
      <w:r w:rsidR="00D37B74">
        <w:t xml:space="preserve">Chapter </w:t>
      </w:r>
      <w:r>
        <w:t xml:space="preserve">Board of Directors will be filled by </w:t>
      </w:r>
      <w:r w:rsidRPr="00002F7C">
        <w:t xml:space="preserve">appointment </w:t>
      </w:r>
      <w:r w:rsidR="000164BA">
        <w:t>by the Chapter President and affirmed by a</w:t>
      </w:r>
      <w:r w:rsidRPr="00002F7C">
        <w:t xml:space="preserve"> majority vote of the </w:t>
      </w:r>
      <w:r w:rsidR="00D37B74" w:rsidRPr="006312E7">
        <w:t>Chapter</w:t>
      </w:r>
      <w:r w:rsidRPr="00D37B74">
        <w:rPr>
          <w:color w:val="C00000"/>
        </w:rPr>
        <w:t xml:space="preserve"> </w:t>
      </w:r>
      <w:r w:rsidRPr="00002F7C">
        <w:t xml:space="preserve">Board of Directors.  </w:t>
      </w:r>
      <w:r w:rsidR="000164BA">
        <w:t xml:space="preserve">A vacancy of the President of </w:t>
      </w:r>
      <w:r w:rsidR="00996AD2">
        <w:t>t</w:t>
      </w:r>
      <w:r w:rsidR="000164BA">
        <w:t xml:space="preserve">he Chapter will be appointed through a super majority of the Board of 66% of the board where a quorum exists. </w:t>
      </w:r>
      <w:r w:rsidR="00D77197" w:rsidRPr="00002F7C">
        <w:t>The individual</w:t>
      </w:r>
      <w:r w:rsidR="006312E7">
        <w:t xml:space="preserve"> who is</w:t>
      </w:r>
      <w:r w:rsidR="00D77197" w:rsidRPr="00002F7C">
        <w:t xml:space="preserve"> filling the mid-term vacancy will hold that position only for the remainder of the 2-year term and until the regularly scheduled election for Board of Directors occurs. The individual appointed to fill the vacant position does not serve a complete 2</w:t>
      </w:r>
      <w:r w:rsidR="00996AD2">
        <w:t>-</w:t>
      </w:r>
      <w:r w:rsidR="00D77197" w:rsidRPr="00002F7C">
        <w:t>year term</w:t>
      </w:r>
      <w:r w:rsidR="00F464B5" w:rsidRPr="00002F7C">
        <w:t xml:space="preserve"> but may be nominated </w:t>
      </w:r>
      <w:r w:rsidR="00361114" w:rsidRPr="00362670">
        <w:t>for election to a full term</w:t>
      </w:r>
      <w:r w:rsidR="00F464B5" w:rsidRPr="00002F7C">
        <w:t xml:space="preserve"> in the position during the normal election process.</w:t>
      </w:r>
    </w:p>
    <w:p w14:paraId="1A17808D" w14:textId="77777777" w:rsidR="006618D8" w:rsidRPr="00002F7C" w:rsidRDefault="006618D8" w:rsidP="00F53072">
      <w:pPr>
        <w:pStyle w:val="Heading2"/>
        <w:spacing w:before="240" w:after="120"/>
        <w:rPr>
          <w:sz w:val="24"/>
          <w:szCs w:val="24"/>
        </w:rPr>
      </w:pPr>
      <w:bookmarkStart w:id="25" w:name="_Toc402289469"/>
      <w:r w:rsidRPr="00002F7C">
        <w:rPr>
          <w:sz w:val="24"/>
          <w:szCs w:val="24"/>
        </w:rPr>
        <w:lastRenderedPageBreak/>
        <w:t>Officer Position Changes</w:t>
      </w:r>
      <w:bookmarkEnd w:id="25"/>
    </w:p>
    <w:p w14:paraId="12AB5A3F" w14:textId="77777777" w:rsidR="008878F7" w:rsidRDefault="00DD7F7D" w:rsidP="00F53072">
      <w:pPr>
        <w:spacing w:before="120"/>
        <w:ind w:left="720"/>
      </w:pPr>
      <w:r w:rsidRPr="00002F7C">
        <w:t xml:space="preserve">Officer positions may be added, removed or changed by revision to the </w:t>
      </w:r>
      <w:r w:rsidR="006312E7">
        <w:t>Bylaws</w:t>
      </w:r>
      <w:r w:rsidRPr="00002F7C">
        <w:t>, review by the Executive Committee, and majority vote by the entire</w:t>
      </w:r>
      <w:r w:rsidR="0011117B">
        <w:t xml:space="preserve"> voting-eligible</w:t>
      </w:r>
      <w:r w:rsidRPr="00002F7C">
        <w:t xml:space="preserve"> Board of Directors.</w:t>
      </w:r>
      <w:r w:rsidR="002868C4">
        <w:t xml:space="preserve">  Amendment to these Bylaws must reflect any changes to the Officer positions.</w:t>
      </w:r>
    </w:p>
    <w:p w14:paraId="52B1DF21" w14:textId="77777777" w:rsidR="006618D8" w:rsidRPr="00D64F2F" w:rsidRDefault="006618D8" w:rsidP="00F53072">
      <w:pPr>
        <w:pStyle w:val="Heading1"/>
        <w:numPr>
          <w:ilvl w:val="0"/>
          <w:numId w:val="1"/>
        </w:numPr>
        <w:tabs>
          <w:tab w:val="clear" w:pos="900"/>
        </w:tabs>
        <w:spacing w:before="240" w:after="120"/>
        <w:ind w:left="720"/>
        <w:rPr>
          <w:bCs/>
          <w:sz w:val="28"/>
          <w:szCs w:val="28"/>
        </w:rPr>
      </w:pPr>
      <w:bookmarkStart w:id="26" w:name="_Toc402289470"/>
      <w:r w:rsidRPr="00D64F2F">
        <w:rPr>
          <w:bCs/>
          <w:sz w:val="28"/>
          <w:szCs w:val="28"/>
        </w:rPr>
        <w:t>ELECTION OF MEMBERSHIP TO THE BOARD OF DIRECTORS</w:t>
      </w:r>
      <w:bookmarkEnd w:id="26"/>
    </w:p>
    <w:p w14:paraId="0CC9D054" w14:textId="77777777" w:rsidR="006618D8" w:rsidRDefault="006618D8" w:rsidP="00F53072">
      <w:pPr>
        <w:pStyle w:val="Heading2"/>
        <w:spacing w:before="240" w:after="120"/>
        <w:rPr>
          <w:sz w:val="24"/>
          <w:szCs w:val="24"/>
        </w:rPr>
      </w:pPr>
      <w:bookmarkStart w:id="27" w:name="_Toc402289471"/>
      <w:r>
        <w:rPr>
          <w:sz w:val="24"/>
          <w:szCs w:val="24"/>
        </w:rPr>
        <w:t xml:space="preserve">Eligibility </w:t>
      </w:r>
      <w:r w:rsidR="00AE6804">
        <w:rPr>
          <w:sz w:val="24"/>
          <w:szCs w:val="24"/>
        </w:rPr>
        <w:t>for</w:t>
      </w:r>
      <w:r>
        <w:rPr>
          <w:sz w:val="24"/>
          <w:szCs w:val="24"/>
        </w:rPr>
        <w:t xml:space="preserve"> Board </w:t>
      </w:r>
      <w:r w:rsidR="00AE6804">
        <w:rPr>
          <w:sz w:val="24"/>
          <w:szCs w:val="24"/>
        </w:rPr>
        <w:t>of</w:t>
      </w:r>
      <w:r>
        <w:rPr>
          <w:sz w:val="24"/>
          <w:szCs w:val="24"/>
        </w:rPr>
        <w:t xml:space="preserve"> Directors</w:t>
      </w:r>
      <w:r w:rsidR="00AE6804">
        <w:rPr>
          <w:sz w:val="24"/>
          <w:szCs w:val="24"/>
        </w:rPr>
        <w:t>’</w:t>
      </w:r>
      <w:r>
        <w:rPr>
          <w:sz w:val="24"/>
          <w:szCs w:val="24"/>
        </w:rPr>
        <w:t xml:space="preserve"> Office</w:t>
      </w:r>
      <w:bookmarkEnd w:id="27"/>
    </w:p>
    <w:p w14:paraId="3549EA1A" w14:textId="0B6CEC18" w:rsidR="006618D8" w:rsidRDefault="006618D8" w:rsidP="007F2CBA">
      <w:pPr>
        <w:numPr>
          <w:ilvl w:val="0"/>
          <w:numId w:val="11"/>
        </w:numPr>
        <w:tabs>
          <w:tab w:val="clear" w:pos="1440"/>
          <w:tab w:val="left" w:pos="1620"/>
        </w:tabs>
        <w:spacing w:before="120"/>
        <w:ind w:left="1620" w:hanging="540"/>
      </w:pPr>
      <w:r>
        <w:t xml:space="preserve">Candidate must currently be a member of </w:t>
      </w:r>
      <w:r w:rsidR="00C67E62">
        <w:t xml:space="preserve">the </w:t>
      </w:r>
      <w:r w:rsidR="00DE0D75">
        <w:t>Chapter</w:t>
      </w:r>
      <w:r w:rsidR="00362670">
        <w:t xml:space="preserve"> in good standing (full payment of dues</w:t>
      </w:r>
      <w:r w:rsidR="00B73559">
        <w:t>)</w:t>
      </w:r>
      <w:r w:rsidR="00362670">
        <w:t>.</w:t>
      </w:r>
    </w:p>
    <w:p w14:paraId="6FA6BB23" w14:textId="77777777" w:rsidR="004C1DBB" w:rsidRDefault="006618D8" w:rsidP="007F2CBA">
      <w:pPr>
        <w:numPr>
          <w:ilvl w:val="0"/>
          <w:numId w:val="11"/>
        </w:numPr>
        <w:tabs>
          <w:tab w:val="clear" w:pos="1440"/>
          <w:tab w:val="left" w:pos="1620"/>
        </w:tabs>
        <w:spacing w:before="120"/>
        <w:ind w:left="1620" w:hanging="540"/>
      </w:pPr>
      <w:r>
        <w:t xml:space="preserve">Candidates for President of </w:t>
      </w:r>
      <w:r w:rsidR="00C67E62">
        <w:t>the Chapter</w:t>
      </w:r>
      <w:r>
        <w:t xml:space="preserve"> must have served at least one</w:t>
      </w:r>
      <w:r w:rsidR="0014639F">
        <w:t xml:space="preserve"> complete</w:t>
      </w:r>
      <w:r>
        <w:t xml:space="preserve"> term </w:t>
      </w:r>
      <w:r w:rsidR="00362670">
        <w:t xml:space="preserve">in another </w:t>
      </w:r>
      <w:r w:rsidR="0014639F">
        <w:t>office</w:t>
      </w:r>
      <w:r w:rsidR="00362670">
        <w:t xml:space="preserve"> on </w:t>
      </w:r>
      <w:r w:rsidR="00C67E62">
        <w:t xml:space="preserve">the </w:t>
      </w:r>
      <w:r w:rsidR="00DE0D75">
        <w:t>Chapter</w:t>
      </w:r>
      <w:r w:rsidR="00362670">
        <w:t xml:space="preserve"> </w:t>
      </w:r>
      <w:r>
        <w:t>board</w:t>
      </w:r>
      <w:r w:rsidR="00B73559">
        <w:t>.</w:t>
      </w:r>
    </w:p>
    <w:p w14:paraId="6A6629CB" w14:textId="2C7559B3" w:rsidR="00AE6804" w:rsidRDefault="006618D8" w:rsidP="007F2CBA">
      <w:pPr>
        <w:numPr>
          <w:ilvl w:val="0"/>
          <w:numId w:val="11"/>
        </w:numPr>
        <w:tabs>
          <w:tab w:val="left" w:pos="1620"/>
        </w:tabs>
        <w:spacing w:before="120"/>
      </w:pPr>
      <w:r>
        <w:t xml:space="preserve">Candidates must be prepared to make a serious commitment in time, energy </w:t>
      </w:r>
      <w:r w:rsidR="00AE6804">
        <w:t>and talent</w:t>
      </w:r>
      <w:r w:rsidRPr="00002F7C">
        <w:t xml:space="preserve">.  They must be able to </w:t>
      </w:r>
      <w:r w:rsidR="000A2C5B" w:rsidRPr="00002F7C">
        <w:t xml:space="preserve">maintain proper attendance at </w:t>
      </w:r>
      <w:r w:rsidR="002F5824">
        <w:t xml:space="preserve">all </w:t>
      </w:r>
      <w:r w:rsidR="00913F87">
        <w:t>chapter</w:t>
      </w:r>
      <w:r w:rsidR="007B1F10">
        <w:t xml:space="preserve"> meetings and</w:t>
      </w:r>
      <w:r w:rsidR="00913F87">
        <w:t xml:space="preserve"> </w:t>
      </w:r>
      <w:r w:rsidR="000A2C5B" w:rsidRPr="00002F7C">
        <w:t>board meetings</w:t>
      </w:r>
      <w:r w:rsidRPr="00002F7C">
        <w:t xml:space="preserve">, </w:t>
      </w:r>
      <w:r w:rsidR="00AE6804">
        <w:t>and must be willing to follow through on all commitments made to complete the obligations of the office to which they have been elected / appointed.</w:t>
      </w:r>
    </w:p>
    <w:p w14:paraId="78295965" w14:textId="77777777" w:rsidR="00AD0EC8" w:rsidRDefault="00AD0EC8" w:rsidP="007F2CBA">
      <w:pPr>
        <w:numPr>
          <w:ilvl w:val="0"/>
          <w:numId w:val="11"/>
        </w:numPr>
        <w:tabs>
          <w:tab w:val="left" w:pos="1620"/>
        </w:tabs>
        <w:spacing w:before="120"/>
      </w:pPr>
      <w:r>
        <w:t xml:space="preserve">All candidates must attend all regularly scheduled meetings of </w:t>
      </w:r>
      <w:r w:rsidR="00C67E62">
        <w:t xml:space="preserve">the </w:t>
      </w:r>
      <w:r w:rsidR="00DE0D75">
        <w:t>Chapter</w:t>
      </w:r>
      <w:r>
        <w:t xml:space="preserve"> Board of Directors.  “Proper attendance” is defined to mean that a board member/officer attends at least 2/3 of the meetings held during a calendar year.  </w:t>
      </w:r>
    </w:p>
    <w:p w14:paraId="65577E30" w14:textId="77777777" w:rsidR="006618D8" w:rsidRDefault="006618D8" w:rsidP="00F53072">
      <w:pPr>
        <w:pStyle w:val="Heading2"/>
        <w:spacing w:before="240" w:after="120"/>
        <w:rPr>
          <w:sz w:val="24"/>
          <w:szCs w:val="24"/>
        </w:rPr>
      </w:pPr>
      <w:bookmarkStart w:id="28" w:name="_Toc402289472"/>
      <w:r>
        <w:rPr>
          <w:sz w:val="24"/>
          <w:szCs w:val="24"/>
        </w:rPr>
        <w:t>Nominations</w:t>
      </w:r>
      <w:r w:rsidR="002F5824">
        <w:rPr>
          <w:sz w:val="24"/>
          <w:szCs w:val="24"/>
        </w:rPr>
        <w:t xml:space="preserve"> and Elections</w:t>
      </w:r>
      <w:bookmarkEnd w:id="28"/>
    </w:p>
    <w:p w14:paraId="6890D313" w14:textId="77777777" w:rsidR="006618D8" w:rsidRPr="004D14B9" w:rsidRDefault="006618D8" w:rsidP="007F2CBA">
      <w:pPr>
        <w:numPr>
          <w:ilvl w:val="0"/>
          <w:numId w:val="12"/>
        </w:numPr>
        <w:tabs>
          <w:tab w:val="clear" w:pos="1440"/>
          <w:tab w:val="left" w:pos="1620"/>
        </w:tabs>
        <w:spacing w:before="120"/>
        <w:ind w:left="1620" w:hanging="540"/>
      </w:pPr>
      <w:r>
        <w:t xml:space="preserve">The Past President serves as chairperson of the </w:t>
      </w:r>
      <w:r w:rsidR="009A0BD7">
        <w:t>Elections</w:t>
      </w:r>
      <w:r>
        <w:t xml:space="preserve"> Committee. Should the Past President be unable to serve in this role, the </w:t>
      </w:r>
      <w:r w:rsidR="00361114" w:rsidRPr="004D14B9">
        <w:t>B</w:t>
      </w:r>
      <w:r w:rsidR="009A0BD7" w:rsidRPr="004D14B9">
        <w:t xml:space="preserve">oard </w:t>
      </w:r>
      <w:r w:rsidR="004D14B9">
        <w:t>o</w:t>
      </w:r>
      <w:r w:rsidR="009A0BD7" w:rsidRPr="004D14B9">
        <w:t>f</w:t>
      </w:r>
      <w:r w:rsidR="004D14B9" w:rsidRPr="004D14B9">
        <w:t xml:space="preserve"> </w:t>
      </w:r>
      <w:r w:rsidR="00361114" w:rsidRPr="004D14B9">
        <w:t>D</w:t>
      </w:r>
      <w:r w:rsidR="009A0BD7" w:rsidRPr="004D14B9">
        <w:t>irectors</w:t>
      </w:r>
      <w:r w:rsidR="005106EE" w:rsidRPr="004D14B9">
        <w:t xml:space="preserve"> </w:t>
      </w:r>
      <w:r w:rsidRPr="004D14B9">
        <w:t>will appoint a substitute to administer the election</w:t>
      </w:r>
    </w:p>
    <w:p w14:paraId="16FE5F5D" w14:textId="77777777" w:rsidR="00470318" w:rsidRDefault="006618D8" w:rsidP="007F2CBA">
      <w:pPr>
        <w:numPr>
          <w:ilvl w:val="0"/>
          <w:numId w:val="12"/>
        </w:numPr>
        <w:tabs>
          <w:tab w:val="clear" w:pos="1440"/>
          <w:tab w:val="left" w:pos="1620"/>
        </w:tabs>
        <w:spacing w:before="120"/>
        <w:ind w:left="1620" w:hanging="540"/>
      </w:pPr>
      <w:r w:rsidRPr="007035F2">
        <w:t xml:space="preserve">The </w:t>
      </w:r>
      <w:r w:rsidR="009A0BD7">
        <w:t>Elections</w:t>
      </w:r>
      <w:r w:rsidRPr="007035F2">
        <w:t xml:space="preserve"> Committee will </w:t>
      </w:r>
      <w:r w:rsidR="00470318" w:rsidRPr="007035F2">
        <w:t>publish the</w:t>
      </w:r>
      <w:r w:rsidR="003D6F0B" w:rsidRPr="007035F2">
        <w:t xml:space="preserve"> annual</w:t>
      </w:r>
      <w:r w:rsidR="00470318" w:rsidRPr="007035F2">
        <w:t xml:space="preserve"> </w:t>
      </w:r>
      <w:r w:rsidR="003D6F0B" w:rsidRPr="007035F2">
        <w:rPr>
          <w:b/>
          <w:i/>
        </w:rPr>
        <w:t>E</w:t>
      </w:r>
      <w:r w:rsidR="00470318" w:rsidRPr="007035F2">
        <w:rPr>
          <w:b/>
          <w:i/>
        </w:rPr>
        <w:t xml:space="preserve">lection </w:t>
      </w:r>
      <w:r w:rsidR="003D6F0B" w:rsidRPr="007035F2">
        <w:rPr>
          <w:b/>
          <w:i/>
        </w:rPr>
        <w:t>C</w:t>
      </w:r>
      <w:r w:rsidR="00470318" w:rsidRPr="007035F2">
        <w:rPr>
          <w:b/>
          <w:i/>
        </w:rPr>
        <w:t>alendar</w:t>
      </w:r>
      <w:r w:rsidR="00470318" w:rsidRPr="007035F2">
        <w:t xml:space="preserve"> indicating the dates for all election milestones</w:t>
      </w:r>
      <w:r w:rsidR="003D6F0B" w:rsidRPr="007035F2">
        <w:t xml:space="preserve"> for the upcoming election</w:t>
      </w:r>
      <w:r w:rsidR="007B429F">
        <w:t xml:space="preserve">.  This announcement will be published no later than March 1 of each year.  In this announcement, a call for candidates for the open offices will be made with the schedule for the nomination and election process included. </w:t>
      </w:r>
    </w:p>
    <w:p w14:paraId="379D35FF" w14:textId="77777777" w:rsidR="004D14B9" w:rsidRDefault="006618D8" w:rsidP="007F2CBA">
      <w:pPr>
        <w:numPr>
          <w:ilvl w:val="0"/>
          <w:numId w:val="12"/>
        </w:numPr>
        <w:tabs>
          <w:tab w:val="clear" w:pos="1440"/>
          <w:tab w:val="left" w:pos="1620"/>
        </w:tabs>
        <w:spacing w:before="120"/>
        <w:ind w:left="1620" w:hanging="540"/>
      </w:pPr>
      <w:r>
        <w:t>A nominee may seek a maximum of one office in any one election</w:t>
      </w:r>
      <w:r w:rsidR="004D14B9">
        <w:t>.  The Elections Committee will certify the nominee’s eligibility</w:t>
      </w:r>
      <w:r w:rsidR="007B429F">
        <w:t xml:space="preserve"> (chapter membership, platform and profile, etc.)</w:t>
      </w:r>
    </w:p>
    <w:p w14:paraId="252D4EDB" w14:textId="77777777" w:rsidR="006618D8" w:rsidRDefault="006618D8" w:rsidP="007F2CBA">
      <w:pPr>
        <w:numPr>
          <w:ilvl w:val="0"/>
          <w:numId w:val="12"/>
        </w:numPr>
        <w:tabs>
          <w:tab w:val="clear" w:pos="1440"/>
          <w:tab w:val="left" w:pos="1620"/>
        </w:tabs>
        <w:spacing w:before="120"/>
        <w:ind w:left="1620" w:hanging="540"/>
      </w:pPr>
      <w:r>
        <w:t>Any member of the Board of Directors who wishes to run for another office does not have to resign their current position until they are elected to a new position.  If they are elected to a new position, the President will appoint a person to fill the vacancy for one year</w:t>
      </w:r>
    </w:p>
    <w:p w14:paraId="5636EB84" w14:textId="77777777" w:rsidR="006618D8" w:rsidRDefault="006618D8" w:rsidP="007F2CBA">
      <w:pPr>
        <w:numPr>
          <w:ilvl w:val="0"/>
          <w:numId w:val="12"/>
        </w:numPr>
        <w:tabs>
          <w:tab w:val="clear" w:pos="1440"/>
          <w:tab w:val="left" w:pos="1620"/>
        </w:tabs>
        <w:spacing w:before="120"/>
        <w:ind w:left="1620" w:hanging="540"/>
      </w:pPr>
      <w:r>
        <w:t xml:space="preserve">The </w:t>
      </w:r>
      <w:r w:rsidR="004D14B9">
        <w:t>Past President /chair of Elections</w:t>
      </w:r>
      <w:r>
        <w:t xml:space="preserve"> must receive nominations by the </w:t>
      </w:r>
      <w:r w:rsidR="00470318">
        <w:t xml:space="preserve">deadline </w:t>
      </w:r>
      <w:r w:rsidR="003D6F0B">
        <w:t xml:space="preserve">as </w:t>
      </w:r>
      <w:r w:rsidR="00470318">
        <w:t xml:space="preserve">published </w:t>
      </w:r>
      <w:r w:rsidR="003D6F0B">
        <w:t xml:space="preserve">in the </w:t>
      </w:r>
      <w:r w:rsidR="003D6F0B">
        <w:rPr>
          <w:b/>
          <w:i/>
        </w:rPr>
        <w:t>E</w:t>
      </w:r>
      <w:r w:rsidR="003D6F0B" w:rsidRPr="003D6F0B">
        <w:rPr>
          <w:b/>
          <w:i/>
        </w:rPr>
        <w:t xml:space="preserve">lection </w:t>
      </w:r>
      <w:r w:rsidR="003D6F0B">
        <w:rPr>
          <w:b/>
          <w:i/>
        </w:rPr>
        <w:t>C</w:t>
      </w:r>
      <w:r w:rsidR="003D6F0B" w:rsidRPr="003D6F0B">
        <w:rPr>
          <w:b/>
          <w:i/>
        </w:rPr>
        <w:t>alendar</w:t>
      </w:r>
    </w:p>
    <w:p w14:paraId="13F61D7E" w14:textId="77777777" w:rsidR="006618D8" w:rsidRDefault="006618D8" w:rsidP="007F2CBA">
      <w:pPr>
        <w:numPr>
          <w:ilvl w:val="0"/>
          <w:numId w:val="12"/>
        </w:numPr>
        <w:tabs>
          <w:tab w:val="clear" w:pos="1440"/>
          <w:tab w:val="left" w:pos="1620"/>
        </w:tabs>
        <w:spacing w:before="120"/>
        <w:ind w:left="1620" w:hanging="540"/>
      </w:pPr>
      <w:r>
        <w:t xml:space="preserve">If no nominations are received, the Board of Directors will seek volunteers to fill the open positions.  </w:t>
      </w:r>
    </w:p>
    <w:p w14:paraId="63D62BE2" w14:textId="77777777" w:rsidR="006618D8" w:rsidRDefault="006618D8" w:rsidP="00F53072">
      <w:pPr>
        <w:pStyle w:val="Heading2"/>
        <w:spacing w:before="240" w:after="120"/>
        <w:rPr>
          <w:sz w:val="24"/>
          <w:szCs w:val="24"/>
        </w:rPr>
      </w:pPr>
      <w:bookmarkStart w:id="29" w:name="_Toc402289473"/>
      <w:r>
        <w:rPr>
          <w:sz w:val="24"/>
          <w:szCs w:val="24"/>
        </w:rPr>
        <w:lastRenderedPageBreak/>
        <w:t>Balloting Section</w:t>
      </w:r>
      <w:bookmarkEnd w:id="29"/>
    </w:p>
    <w:p w14:paraId="2A5E7763" w14:textId="77777777" w:rsidR="006618D8" w:rsidRDefault="006618D8" w:rsidP="007F2CBA">
      <w:pPr>
        <w:numPr>
          <w:ilvl w:val="0"/>
          <w:numId w:val="13"/>
        </w:numPr>
        <w:tabs>
          <w:tab w:val="clear" w:pos="1440"/>
          <w:tab w:val="left" w:pos="1620"/>
        </w:tabs>
        <w:spacing w:before="120"/>
        <w:ind w:left="1620" w:hanging="540"/>
      </w:pPr>
      <w:r>
        <w:t>If there are no contested positions, (positions for which more than one person is nominated), no balloting is required.  The nominee will automatically take office the following J</w:t>
      </w:r>
      <w:r w:rsidR="00CD51CD">
        <w:t>une</w:t>
      </w:r>
      <w:r>
        <w:t xml:space="preserve"> 1</w:t>
      </w:r>
    </w:p>
    <w:p w14:paraId="0516D53A" w14:textId="77777777" w:rsidR="006618D8" w:rsidRDefault="006618D8" w:rsidP="007F2CBA">
      <w:pPr>
        <w:numPr>
          <w:ilvl w:val="0"/>
          <w:numId w:val="13"/>
        </w:numPr>
        <w:tabs>
          <w:tab w:val="clear" w:pos="1440"/>
          <w:tab w:val="left" w:pos="1620"/>
        </w:tabs>
        <w:spacing w:before="120"/>
        <w:ind w:left="1620" w:hanging="540"/>
      </w:pPr>
      <w:r>
        <w:t xml:space="preserve">If more than one nomination for a position is received, the choice among nominees will be put to a vote of the DAMA </w:t>
      </w:r>
      <w:r w:rsidR="00CD51CD">
        <w:t>members</w:t>
      </w:r>
      <w:r>
        <w:t xml:space="preserve"> as follows </w:t>
      </w:r>
    </w:p>
    <w:p w14:paraId="57FED7C1" w14:textId="77777777" w:rsidR="00830991" w:rsidRDefault="006618D8" w:rsidP="007F2CBA">
      <w:pPr>
        <w:numPr>
          <w:ilvl w:val="1"/>
          <w:numId w:val="13"/>
        </w:numPr>
        <w:spacing w:before="120"/>
      </w:pPr>
      <w:r>
        <w:t>For all positions, a bal</w:t>
      </w:r>
      <w:r w:rsidR="00CD51CD">
        <w:t xml:space="preserve">lot showing all nominees, the office </w:t>
      </w:r>
      <w:r>
        <w:t>and a short profi</w:t>
      </w:r>
      <w:r w:rsidR="00CD51CD">
        <w:t xml:space="preserve">le, will be </w:t>
      </w:r>
      <w:r w:rsidR="00830991">
        <w:t>sent</w:t>
      </w:r>
      <w:r w:rsidR="00CD51CD">
        <w:t xml:space="preserve"> to each </w:t>
      </w:r>
      <w:r w:rsidR="00C67E62">
        <w:t>the Chapter</w:t>
      </w:r>
      <w:r w:rsidR="00830991">
        <w:t xml:space="preserve"> member</w:t>
      </w:r>
      <w:r w:rsidR="00CD51CD">
        <w:t xml:space="preserve"> </w:t>
      </w:r>
      <w:r w:rsidR="00206CB7">
        <w:t xml:space="preserve">on or before the date indicated in the </w:t>
      </w:r>
      <w:r w:rsidR="00206CB7" w:rsidRPr="00830991">
        <w:rPr>
          <w:b/>
          <w:i/>
        </w:rPr>
        <w:t>Election Calendar</w:t>
      </w:r>
      <w:r w:rsidR="00206CB7">
        <w:t xml:space="preserve"> </w:t>
      </w:r>
    </w:p>
    <w:p w14:paraId="66A7DE1A" w14:textId="08FC90E0" w:rsidR="006618D8" w:rsidRDefault="00CD51CD" w:rsidP="007F2CBA">
      <w:pPr>
        <w:numPr>
          <w:ilvl w:val="1"/>
          <w:numId w:val="13"/>
        </w:numPr>
        <w:spacing w:before="120"/>
      </w:pPr>
      <w:r>
        <w:t xml:space="preserve">Each </w:t>
      </w:r>
      <w:r w:rsidR="00C67E62">
        <w:t>Chapter</w:t>
      </w:r>
      <w:r w:rsidR="007B429F">
        <w:t xml:space="preserve"> member</w:t>
      </w:r>
      <w:r>
        <w:t xml:space="preserve"> </w:t>
      </w:r>
      <w:r w:rsidR="006618D8">
        <w:t>may submit only one ballot</w:t>
      </w:r>
      <w:r w:rsidR="009A0BD7">
        <w:t xml:space="preserve">, </w:t>
      </w:r>
      <w:r w:rsidR="00361114" w:rsidRPr="00CD51CD">
        <w:t xml:space="preserve">signed by </w:t>
      </w:r>
      <w:r w:rsidR="00C67E62">
        <w:t xml:space="preserve">the </w:t>
      </w:r>
      <w:r w:rsidR="00DE0D75">
        <w:t>Chapter</w:t>
      </w:r>
      <w:r>
        <w:t xml:space="preserve"> member</w:t>
      </w:r>
      <w:r w:rsidR="00361114" w:rsidRPr="00CD51CD">
        <w:t xml:space="preserve"> and dated appropriately</w:t>
      </w:r>
      <w:r w:rsidR="00194C77">
        <w:t>.  Corporate members will complete one ballot, with one designated representative signing for the corporate membership.</w:t>
      </w:r>
    </w:p>
    <w:p w14:paraId="5100873A" w14:textId="77777777" w:rsidR="006618D8" w:rsidRDefault="003D6F0B" w:rsidP="007F2CBA">
      <w:pPr>
        <w:numPr>
          <w:ilvl w:val="1"/>
          <w:numId w:val="13"/>
        </w:numPr>
        <w:spacing w:before="120"/>
      </w:pPr>
      <w:r>
        <w:t>To be valid, a</w:t>
      </w:r>
      <w:r w:rsidR="006618D8">
        <w:t xml:space="preserve">ll ballots must be returned to the </w:t>
      </w:r>
      <w:r w:rsidR="002F5824">
        <w:t>Elections Committee</w:t>
      </w:r>
      <w:r w:rsidR="006618D8">
        <w:t xml:space="preserve"> by the </w:t>
      </w:r>
      <w:r>
        <w:t xml:space="preserve">indicated date in the </w:t>
      </w:r>
      <w:r>
        <w:rPr>
          <w:b/>
          <w:i/>
        </w:rPr>
        <w:t>E</w:t>
      </w:r>
      <w:r w:rsidRPr="003D6F0B">
        <w:rPr>
          <w:b/>
          <w:i/>
        </w:rPr>
        <w:t xml:space="preserve">lection </w:t>
      </w:r>
      <w:r>
        <w:rPr>
          <w:b/>
          <w:i/>
        </w:rPr>
        <w:t>C</w:t>
      </w:r>
      <w:r w:rsidRPr="003D6F0B">
        <w:rPr>
          <w:b/>
          <w:i/>
        </w:rPr>
        <w:t>alendar</w:t>
      </w:r>
    </w:p>
    <w:p w14:paraId="1C50989C" w14:textId="77777777" w:rsidR="006618D8" w:rsidRDefault="006618D8" w:rsidP="007F2CBA">
      <w:pPr>
        <w:numPr>
          <w:ilvl w:val="1"/>
          <w:numId w:val="13"/>
        </w:numPr>
        <w:spacing w:before="120"/>
      </w:pPr>
      <w:r>
        <w:t xml:space="preserve">Ballot counts will be certified by the chairperson of the </w:t>
      </w:r>
      <w:r w:rsidR="002F5824">
        <w:t>E</w:t>
      </w:r>
      <w:r w:rsidR="009A0BD7">
        <w:t xml:space="preserve">lections </w:t>
      </w:r>
      <w:r w:rsidR="002F5824">
        <w:t>C</w:t>
      </w:r>
      <w:r>
        <w:t xml:space="preserve">ommittee in conjunction with one other member of the committee </w:t>
      </w:r>
    </w:p>
    <w:p w14:paraId="5AFB58A9" w14:textId="77777777" w:rsidR="006618D8" w:rsidRDefault="006618D8" w:rsidP="007F2CBA">
      <w:pPr>
        <w:numPr>
          <w:ilvl w:val="1"/>
          <w:numId w:val="13"/>
        </w:numPr>
        <w:spacing w:before="120"/>
      </w:pPr>
      <w:r>
        <w:t>The winner of each position will be that nominee receiving a majority of the votes cast for that position</w:t>
      </w:r>
    </w:p>
    <w:p w14:paraId="778529E0" w14:textId="77777777" w:rsidR="006618D8" w:rsidRDefault="006618D8" w:rsidP="007F2CBA">
      <w:pPr>
        <w:numPr>
          <w:ilvl w:val="1"/>
          <w:numId w:val="13"/>
        </w:numPr>
        <w:spacing w:before="120"/>
      </w:pPr>
      <w:r>
        <w:t xml:space="preserve">In case of a tie, the winner will be determined by majority vote of all elected </w:t>
      </w:r>
      <w:r w:rsidR="002F5824">
        <w:t>o</w:t>
      </w:r>
      <w:r>
        <w:t>fficers</w:t>
      </w:r>
    </w:p>
    <w:p w14:paraId="4AA47873" w14:textId="2DF20400" w:rsidR="00CD51CD" w:rsidRDefault="006618D8" w:rsidP="007F2CBA">
      <w:pPr>
        <w:numPr>
          <w:ilvl w:val="0"/>
          <w:numId w:val="13"/>
        </w:numPr>
        <w:tabs>
          <w:tab w:val="clear" w:pos="1440"/>
          <w:tab w:val="left" w:pos="1620"/>
        </w:tabs>
        <w:spacing w:before="120"/>
        <w:ind w:left="1620" w:hanging="540"/>
      </w:pPr>
      <w:r>
        <w:t>Any office that is left vacant after the election process will be</w:t>
      </w:r>
      <w:r w:rsidR="000164BA">
        <w:t xml:space="preserve"> treated as a vacancy.</w:t>
      </w:r>
      <w:r>
        <w:t xml:space="preserve"> </w:t>
      </w:r>
    </w:p>
    <w:p w14:paraId="22ADBA35" w14:textId="77777777" w:rsidR="006618D8" w:rsidRDefault="006618D8" w:rsidP="00F53072">
      <w:pPr>
        <w:spacing w:before="120"/>
        <w:ind w:left="720"/>
      </w:pPr>
      <w:r>
        <w:t xml:space="preserve">The incoming President of the Board of Directors will announce the composition of the Board of Directors within two weeks </w:t>
      </w:r>
      <w:r w:rsidR="00830991">
        <w:t>of the closing of the Election process</w:t>
      </w:r>
      <w:r>
        <w:t xml:space="preserve">. At that time a communication showing all board members’ names, their </w:t>
      </w:r>
      <w:r w:rsidR="008E1608">
        <w:t>office</w:t>
      </w:r>
      <w:r>
        <w:t xml:space="preserve"> and a short profile of each offi</w:t>
      </w:r>
      <w:r w:rsidR="008E1608">
        <w:t xml:space="preserve">cer will be sent to each </w:t>
      </w:r>
      <w:r w:rsidR="00C67E62">
        <w:t>the Chapter</w:t>
      </w:r>
      <w:r w:rsidR="008E1608">
        <w:t xml:space="preserve"> member and announced through other media as appropriate.</w:t>
      </w:r>
    </w:p>
    <w:p w14:paraId="7DCD4257" w14:textId="77777777" w:rsidR="006618D8" w:rsidRDefault="006618D8" w:rsidP="00F53072">
      <w:pPr>
        <w:pStyle w:val="Heading1"/>
        <w:numPr>
          <w:ilvl w:val="0"/>
          <w:numId w:val="1"/>
        </w:numPr>
        <w:tabs>
          <w:tab w:val="clear" w:pos="900"/>
        </w:tabs>
        <w:spacing w:before="240" w:after="120"/>
        <w:ind w:left="720"/>
        <w:rPr>
          <w:bCs/>
          <w:sz w:val="28"/>
          <w:szCs w:val="28"/>
        </w:rPr>
      </w:pPr>
      <w:bookmarkStart w:id="30" w:name="_Toc402289474"/>
      <w:r>
        <w:rPr>
          <w:bCs/>
          <w:sz w:val="28"/>
          <w:szCs w:val="28"/>
        </w:rPr>
        <w:t>INDEMNIFICATION OF DIRECTORS AND OFFICERS</w:t>
      </w:r>
      <w:bookmarkEnd w:id="30"/>
    </w:p>
    <w:p w14:paraId="4677018F" w14:textId="5B2D353B" w:rsidR="006618D8" w:rsidRDefault="006618D8" w:rsidP="00F53072">
      <w:pPr>
        <w:pStyle w:val="Heading2"/>
        <w:spacing w:before="240" w:after="120"/>
        <w:rPr>
          <w:sz w:val="24"/>
          <w:szCs w:val="24"/>
        </w:rPr>
      </w:pPr>
      <w:bookmarkStart w:id="31" w:name="_Toc402289475"/>
      <w:r>
        <w:rPr>
          <w:sz w:val="24"/>
          <w:szCs w:val="24"/>
        </w:rPr>
        <w:t>Right to Indemnification</w:t>
      </w:r>
      <w:r w:rsidR="009A733F">
        <w:rPr>
          <w:sz w:val="24"/>
          <w:szCs w:val="24"/>
        </w:rPr>
        <w:t xml:space="preserve"> </w:t>
      </w:r>
      <w:bookmarkEnd w:id="31"/>
      <w:r w:rsidR="00606E2E">
        <w:rPr>
          <w:sz w:val="24"/>
          <w:szCs w:val="24"/>
        </w:rPr>
        <w:t xml:space="preserve"> </w:t>
      </w:r>
    </w:p>
    <w:p w14:paraId="5E83B1D3" w14:textId="77777777" w:rsidR="00606E2E" w:rsidRPr="00606E2E" w:rsidRDefault="00606E2E" w:rsidP="001774C7">
      <w:pPr>
        <w:widowControl w:val="0"/>
        <w:kinsoku w:val="0"/>
        <w:overflowPunct w:val="0"/>
        <w:spacing w:before="289" w:line="283" w:lineRule="exact"/>
        <w:ind w:left="720"/>
        <w:jc w:val="both"/>
        <w:textAlignment w:val="baseline"/>
        <w:rPr>
          <w:rFonts w:eastAsiaTheme="minorEastAsia"/>
          <w:b/>
          <w:bCs/>
          <w:spacing w:val="-4"/>
          <w:sz w:val="23"/>
          <w:szCs w:val="23"/>
        </w:rPr>
      </w:pPr>
      <w:r w:rsidRPr="00606E2E">
        <w:rPr>
          <w:rFonts w:eastAsiaTheme="minorEastAsia"/>
          <w:bCs/>
          <w:spacing w:val="-4"/>
          <w:sz w:val="23"/>
          <w:szCs w:val="23"/>
        </w:rPr>
        <w:t xml:space="preserve">The corporation shall indemnify any person who was or is a party or is threatened to be made a party </w:t>
      </w:r>
      <w:r>
        <w:rPr>
          <w:rFonts w:eastAsiaTheme="minorEastAsia"/>
          <w:bCs/>
          <w:spacing w:val="-4"/>
          <w:sz w:val="23"/>
          <w:szCs w:val="23"/>
        </w:rPr>
        <w:t xml:space="preserve">to a suit </w:t>
      </w:r>
      <w:r w:rsidRPr="00606E2E">
        <w:rPr>
          <w:rFonts w:eastAsiaTheme="minorEastAsia"/>
          <w:bCs/>
          <w:spacing w:val="-4"/>
          <w:sz w:val="23"/>
          <w:szCs w:val="23"/>
        </w:rPr>
        <w:t>or proceeding, whether civil, criminal, administrative or investigative (other than an action by or in the right of the corporation) by reason of the fact that the person is or was a Director or officer of the corporation</w:t>
      </w:r>
      <w:r>
        <w:rPr>
          <w:rFonts w:eastAsiaTheme="minorEastAsia"/>
          <w:bCs/>
          <w:spacing w:val="-4"/>
          <w:sz w:val="23"/>
          <w:szCs w:val="23"/>
        </w:rPr>
        <w:t xml:space="preserve"> acting in good faith, </w:t>
      </w:r>
      <w:r w:rsidRPr="00606E2E">
        <w:rPr>
          <w:rFonts w:eastAsiaTheme="minorEastAsia"/>
          <w:bCs/>
          <w:spacing w:val="-4"/>
          <w:sz w:val="23"/>
          <w:szCs w:val="23"/>
        </w:rPr>
        <w:t>against expenses (including attorneys' fees), judgments, fines and amounts paid in settlement, actually and reasonably incurred by the person in connection with such threa</w:t>
      </w:r>
      <w:r w:rsidRPr="00606E2E">
        <w:rPr>
          <w:rFonts w:eastAsiaTheme="minorEastAsia"/>
          <w:bCs/>
          <w:spacing w:val="-4"/>
          <w:sz w:val="23"/>
          <w:szCs w:val="23"/>
        </w:rPr>
        <w:softHyphen/>
        <w:t>tened, pending or completed action, suit or proceeding.</w:t>
      </w:r>
    </w:p>
    <w:p w14:paraId="7D49D48C" w14:textId="77777777" w:rsidR="00606E2E" w:rsidRPr="00E95B11" w:rsidRDefault="00606E2E" w:rsidP="001774C7"/>
    <w:p w14:paraId="0FD9C6E8" w14:textId="1AE0B5DC" w:rsidR="006618D8" w:rsidRDefault="006618D8" w:rsidP="00F53072">
      <w:pPr>
        <w:pStyle w:val="Heading2"/>
        <w:spacing w:before="240" w:after="120"/>
        <w:rPr>
          <w:sz w:val="24"/>
          <w:szCs w:val="24"/>
        </w:rPr>
      </w:pPr>
      <w:bookmarkStart w:id="32" w:name="_Toc402289476"/>
      <w:r>
        <w:rPr>
          <w:sz w:val="24"/>
          <w:szCs w:val="24"/>
        </w:rPr>
        <w:lastRenderedPageBreak/>
        <w:t>Non-Exclusivity</w:t>
      </w:r>
      <w:bookmarkEnd w:id="32"/>
    </w:p>
    <w:p w14:paraId="30B05FB0" w14:textId="77777777" w:rsidR="006618D8" w:rsidRDefault="006618D8" w:rsidP="00F53072">
      <w:pPr>
        <w:spacing w:before="120"/>
        <w:ind w:left="720"/>
      </w:pPr>
      <w:r>
        <w:t>The right to indemnification and payment of expenses shall not be exclusive of any other right that any person may have or hereafter acquire under any statute or rule of law.</w:t>
      </w:r>
    </w:p>
    <w:p w14:paraId="7953BF9F" w14:textId="77777777" w:rsidR="006618D8" w:rsidRDefault="006618D8" w:rsidP="00F53072">
      <w:pPr>
        <w:pStyle w:val="Heading2"/>
        <w:spacing w:before="240" w:after="120"/>
        <w:rPr>
          <w:sz w:val="24"/>
          <w:szCs w:val="24"/>
        </w:rPr>
      </w:pPr>
      <w:bookmarkStart w:id="33" w:name="_Toc402289477"/>
      <w:r>
        <w:rPr>
          <w:sz w:val="24"/>
          <w:szCs w:val="24"/>
        </w:rPr>
        <w:t>Insurance</w:t>
      </w:r>
      <w:bookmarkEnd w:id="33"/>
    </w:p>
    <w:p w14:paraId="1CEB2B0E" w14:textId="77777777" w:rsidR="00606E2E" w:rsidRDefault="00606E2E" w:rsidP="00606E2E">
      <w:pPr>
        <w:spacing w:before="120"/>
        <w:ind w:left="720"/>
      </w:pPr>
      <w:r>
        <w:t xml:space="preserve">The chapter shall evaluate appropriate directors and officers insurance policies and maintain them to the best of its abilities for the purposes of indemnification and payment of expenses that may exceed the assets of the chapter. </w:t>
      </w:r>
    </w:p>
    <w:p w14:paraId="04DF67F8" w14:textId="77777777" w:rsidR="00606E2E" w:rsidRPr="00E95B11" w:rsidRDefault="00606E2E" w:rsidP="001774C7"/>
    <w:p w14:paraId="7EE5762E" w14:textId="19AEE742" w:rsidR="006618D8" w:rsidRDefault="006618D8" w:rsidP="00F53072">
      <w:pPr>
        <w:pStyle w:val="Heading1"/>
        <w:numPr>
          <w:ilvl w:val="0"/>
          <w:numId w:val="1"/>
        </w:numPr>
        <w:tabs>
          <w:tab w:val="clear" w:pos="900"/>
        </w:tabs>
        <w:spacing w:before="240" w:after="120"/>
        <w:ind w:left="720"/>
        <w:rPr>
          <w:bCs/>
          <w:sz w:val="28"/>
          <w:szCs w:val="28"/>
        </w:rPr>
      </w:pPr>
      <w:bookmarkStart w:id="34" w:name="_Toc402289478"/>
      <w:r>
        <w:rPr>
          <w:bCs/>
          <w:sz w:val="28"/>
          <w:szCs w:val="28"/>
        </w:rPr>
        <w:t>BOARD OF DIRECTORS MEETINGS</w:t>
      </w:r>
      <w:r w:rsidR="00CD51CD">
        <w:rPr>
          <w:bCs/>
          <w:sz w:val="28"/>
          <w:szCs w:val="28"/>
        </w:rPr>
        <w:t xml:space="preserve"> </w:t>
      </w:r>
      <w:bookmarkEnd w:id="34"/>
    </w:p>
    <w:p w14:paraId="43F3CBAE" w14:textId="77777777" w:rsidR="006618D8" w:rsidRPr="00002F7C" w:rsidRDefault="006618D8" w:rsidP="007F2CBA">
      <w:pPr>
        <w:numPr>
          <w:ilvl w:val="1"/>
          <w:numId w:val="12"/>
        </w:numPr>
        <w:tabs>
          <w:tab w:val="clear" w:pos="2520"/>
          <w:tab w:val="left" w:pos="1620"/>
        </w:tabs>
        <w:spacing w:before="120"/>
        <w:ind w:left="1620" w:hanging="540"/>
      </w:pPr>
      <w:r>
        <w:t xml:space="preserve">The President will convene </w:t>
      </w:r>
      <w:r w:rsidR="00C67E62">
        <w:t>the Chapter</w:t>
      </w:r>
      <w:r w:rsidR="00CD51CD">
        <w:t xml:space="preserve"> B</w:t>
      </w:r>
      <w:r>
        <w:t xml:space="preserve">oard of </w:t>
      </w:r>
      <w:r w:rsidRPr="00002F7C">
        <w:t>Directors’ meetings</w:t>
      </w:r>
      <w:r w:rsidR="00CD51CD">
        <w:t xml:space="preserve"> at least quarterly </w:t>
      </w:r>
      <w:r w:rsidRPr="00002F7C">
        <w:t>each year</w:t>
      </w:r>
      <w:r w:rsidR="000D1111">
        <w:t>,</w:t>
      </w:r>
      <w:r w:rsidRPr="00002F7C">
        <w:t xml:space="preserve"> or</w:t>
      </w:r>
      <w:r w:rsidR="00AE6804">
        <w:t xml:space="preserve"> more </w:t>
      </w:r>
      <w:r w:rsidR="000D1111">
        <w:t>frequently</w:t>
      </w:r>
      <w:r w:rsidRPr="00002F7C">
        <w:t xml:space="preserve"> as agreed to by the Board</w:t>
      </w:r>
      <w:r w:rsidR="004901E9">
        <w:t xml:space="preserve"> of Directors</w:t>
      </w:r>
      <w:r w:rsidRPr="00002F7C">
        <w:t>.</w:t>
      </w:r>
      <w:r w:rsidR="00F464B5" w:rsidRPr="00002F7C">
        <w:t xml:space="preserve"> </w:t>
      </w:r>
      <w:r w:rsidR="004E6FB5">
        <w:t>At least o</w:t>
      </w:r>
      <w:r w:rsidR="00F464B5" w:rsidRPr="00002F7C">
        <w:t xml:space="preserve">ne </w:t>
      </w:r>
      <w:r w:rsidR="009A191E" w:rsidRPr="00002F7C">
        <w:t>meeting</w:t>
      </w:r>
      <w:r w:rsidR="00F464B5" w:rsidRPr="00002F7C">
        <w:t xml:space="preserve"> will be held in person at </w:t>
      </w:r>
      <w:r w:rsidR="00CD420D" w:rsidRPr="00002F7C">
        <w:t xml:space="preserve">a selected </w:t>
      </w:r>
      <w:r w:rsidR="00F464B5" w:rsidRPr="00002F7C">
        <w:t>location annually.</w:t>
      </w:r>
    </w:p>
    <w:p w14:paraId="7AD9AD8C" w14:textId="77777777" w:rsidR="006618D8" w:rsidRPr="00002F7C" w:rsidRDefault="006618D8" w:rsidP="007F2CBA">
      <w:pPr>
        <w:numPr>
          <w:ilvl w:val="1"/>
          <w:numId w:val="12"/>
        </w:numPr>
        <w:tabs>
          <w:tab w:val="clear" w:pos="2520"/>
          <w:tab w:val="left" w:pos="1620"/>
        </w:tabs>
        <w:spacing w:before="120"/>
        <w:ind w:left="1620" w:hanging="540"/>
      </w:pPr>
      <w:r w:rsidRPr="00002F7C">
        <w:t>The date and time of the next Board of Directors’ meeting will be confirmed at the end of each Board of Directors’ meeting.</w:t>
      </w:r>
    </w:p>
    <w:p w14:paraId="0BE3BDD0" w14:textId="0F463E39" w:rsidR="006618D8" w:rsidRPr="00CD51CD" w:rsidRDefault="006618D8" w:rsidP="007F2CBA">
      <w:pPr>
        <w:numPr>
          <w:ilvl w:val="1"/>
          <w:numId w:val="12"/>
        </w:numPr>
        <w:tabs>
          <w:tab w:val="clear" w:pos="2520"/>
          <w:tab w:val="left" w:pos="1620"/>
        </w:tabs>
        <w:spacing w:before="120"/>
        <w:ind w:left="1620" w:hanging="540"/>
      </w:pPr>
      <w:r w:rsidRPr="00CD51CD">
        <w:t xml:space="preserve">The quorum for </w:t>
      </w:r>
      <w:r w:rsidR="007B1F10">
        <w:t>the</w:t>
      </w:r>
      <w:r w:rsidRPr="00CD51CD">
        <w:t xml:space="preserve"> </w:t>
      </w:r>
      <w:r w:rsidR="007B1F10">
        <w:t>C</w:t>
      </w:r>
      <w:r w:rsidR="00DF2000">
        <w:t>hapter</w:t>
      </w:r>
      <w:r w:rsidRPr="00CD51CD">
        <w:t xml:space="preserve"> Board of Directors’ meeting will be </w:t>
      </w:r>
      <w:r w:rsidR="00361114" w:rsidRPr="00CD51CD">
        <w:t>one more than one-half of the eligible voting members</w:t>
      </w:r>
      <w:r w:rsidRPr="00CD51CD">
        <w:t xml:space="preserve"> of the Board of Directors.  Members of the Board of Directors may be represented in person or by proxy at a Board of Directors’ meeting.  </w:t>
      </w:r>
      <w:r w:rsidR="00361114" w:rsidRPr="00CD51CD">
        <w:t xml:space="preserve">A </w:t>
      </w:r>
      <w:r w:rsidR="009A0BD7" w:rsidRPr="00CD51CD">
        <w:t xml:space="preserve">voting </w:t>
      </w:r>
      <w:r w:rsidR="000D1111">
        <w:t>b</w:t>
      </w:r>
      <w:r w:rsidR="00361114" w:rsidRPr="00CD51CD">
        <w:t xml:space="preserve">oard member may hold no more than </w:t>
      </w:r>
      <w:r w:rsidR="009A0BD7" w:rsidRPr="00CD51CD">
        <w:t>one</w:t>
      </w:r>
      <w:r w:rsidR="00361114" w:rsidRPr="00CD51CD">
        <w:t xml:space="preserve"> </w:t>
      </w:r>
      <w:r w:rsidR="009A0BD7" w:rsidRPr="00CD51CD">
        <w:t>proxy</w:t>
      </w:r>
      <w:r w:rsidR="00361114" w:rsidRPr="00CD51CD">
        <w:t xml:space="preserve"> for other Board members</w:t>
      </w:r>
    </w:p>
    <w:p w14:paraId="3AF5820B" w14:textId="71B20167" w:rsidR="006618D8" w:rsidRDefault="006618D8" w:rsidP="007F2CBA">
      <w:pPr>
        <w:numPr>
          <w:ilvl w:val="1"/>
          <w:numId w:val="12"/>
        </w:numPr>
        <w:tabs>
          <w:tab w:val="clear" w:pos="2520"/>
          <w:tab w:val="left" w:pos="1620"/>
        </w:tabs>
        <w:spacing w:before="120"/>
        <w:ind w:left="1620" w:hanging="540"/>
      </w:pPr>
      <w:r w:rsidRPr="00002F7C">
        <w:t xml:space="preserve">A member of the Board of Directors may appoint another </w:t>
      </w:r>
      <w:r w:rsidR="00C67E62">
        <w:t>the Chapter</w:t>
      </w:r>
      <w:r w:rsidRPr="00002F7C">
        <w:t xml:space="preserve"> </w:t>
      </w:r>
      <w:r w:rsidR="000D1111">
        <w:t>b</w:t>
      </w:r>
      <w:r>
        <w:t>oard member</w:t>
      </w:r>
      <w:r w:rsidR="000018D4">
        <w:t xml:space="preserve"> or their Associate VP</w:t>
      </w:r>
      <w:r>
        <w:t xml:space="preserve"> to serve as their proxy for purposes of exercising their right to vote at any Board of Directors’ meeting.  Any proxy appointm</w:t>
      </w:r>
      <w:r w:rsidR="00CD51CD">
        <w:t xml:space="preserve">ent must be filed with the VP of </w:t>
      </w:r>
      <w:r w:rsidR="002E125B">
        <w:t xml:space="preserve">Internal Communications </w:t>
      </w:r>
      <w:r>
        <w:t>before the appointed time of the Board of Directors’ meeting.</w:t>
      </w:r>
    </w:p>
    <w:p w14:paraId="778AC3A6" w14:textId="6540CAD4" w:rsidR="00691FDD" w:rsidRDefault="006618D8" w:rsidP="007F2CBA">
      <w:pPr>
        <w:numPr>
          <w:ilvl w:val="1"/>
          <w:numId w:val="12"/>
        </w:numPr>
        <w:tabs>
          <w:tab w:val="clear" w:pos="2520"/>
          <w:tab w:val="left" w:pos="1620"/>
        </w:tabs>
        <w:spacing w:before="120"/>
        <w:ind w:left="1620" w:hanging="540"/>
      </w:pPr>
      <w:r>
        <w:t>The President will determine the agenda for Board of Directors’ meetings.  Tentative meeting agendas will be distributed to the Board of Directors’ members prior to the scheduled meeting.</w:t>
      </w:r>
      <w:r w:rsidR="00691FDD">
        <w:t xml:space="preserve">  Any </w:t>
      </w:r>
      <w:r w:rsidR="00C67E62">
        <w:t>the Chapter</w:t>
      </w:r>
      <w:r w:rsidR="00691FDD">
        <w:t xml:space="preserve"> Board of Directors’ member or Advisor may initiate Board of Directors’ agenda items by notifying the President.</w:t>
      </w:r>
    </w:p>
    <w:p w14:paraId="2180A779" w14:textId="77777777" w:rsidR="006618D8" w:rsidRDefault="006618D8" w:rsidP="007F2CBA">
      <w:pPr>
        <w:numPr>
          <w:ilvl w:val="1"/>
          <w:numId w:val="12"/>
        </w:numPr>
        <w:tabs>
          <w:tab w:val="clear" w:pos="2520"/>
          <w:tab w:val="left" w:pos="1620"/>
        </w:tabs>
        <w:spacing w:before="120"/>
        <w:ind w:left="1620" w:hanging="540"/>
      </w:pPr>
      <w:r>
        <w:t xml:space="preserve">All Board of Directors’ votes will be decided by </w:t>
      </w:r>
      <w:r w:rsidRPr="00CD51CD">
        <w:t xml:space="preserve">the </w:t>
      </w:r>
      <w:r w:rsidR="00361114" w:rsidRPr="00CD51CD">
        <w:t>simple majority</w:t>
      </w:r>
      <w:r w:rsidR="00B5073E">
        <w:t xml:space="preserve"> </w:t>
      </w:r>
      <w:r>
        <w:t>vote of the members</w:t>
      </w:r>
      <w:r w:rsidR="000018D4">
        <w:t>, including proxies,</w:t>
      </w:r>
      <w:r>
        <w:t xml:space="preserve"> attending the scheduled meeting unless otherwise specified in these bylaws.</w:t>
      </w:r>
    </w:p>
    <w:p w14:paraId="5FA5A3A6" w14:textId="7F00B91E" w:rsidR="006618D8" w:rsidRDefault="006618D8" w:rsidP="007F2CBA">
      <w:pPr>
        <w:numPr>
          <w:ilvl w:val="1"/>
          <w:numId w:val="12"/>
        </w:numPr>
        <w:tabs>
          <w:tab w:val="clear" w:pos="2520"/>
          <w:tab w:val="left" w:pos="1620"/>
        </w:tabs>
        <w:spacing w:before="120"/>
        <w:ind w:left="1620" w:hanging="540"/>
      </w:pPr>
      <w:r>
        <w:t xml:space="preserve">The VP </w:t>
      </w:r>
      <w:r w:rsidR="00CD51CD">
        <w:t>of</w:t>
      </w:r>
      <w:r>
        <w:t xml:space="preserve"> </w:t>
      </w:r>
      <w:r w:rsidR="009B47B9">
        <w:t>Internal Communications</w:t>
      </w:r>
      <w:r>
        <w:t xml:space="preserve"> will </w:t>
      </w:r>
      <w:r w:rsidR="00CD51CD">
        <w:t>record</w:t>
      </w:r>
      <w:r>
        <w:t xml:space="preserve"> and publish minutes of all Board of Directors</w:t>
      </w:r>
      <w:r w:rsidR="00CD51CD">
        <w:t xml:space="preserve">’ meetings for </w:t>
      </w:r>
      <w:r w:rsidR="00C67E62">
        <w:t>the Chapter</w:t>
      </w:r>
      <w:r w:rsidR="00CD51CD">
        <w:t>.</w:t>
      </w:r>
      <w:r w:rsidR="00691FDD">
        <w:t xml:space="preserve">  The VP of </w:t>
      </w:r>
      <w:r w:rsidR="002E125B">
        <w:t xml:space="preserve">Internal Communications </w:t>
      </w:r>
      <w:r w:rsidR="00691FDD">
        <w:t xml:space="preserve">will retain a copy of all minutes and meeting agendas in </w:t>
      </w:r>
      <w:r w:rsidR="00C67E62">
        <w:t xml:space="preserve">the </w:t>
      </w:r>
      <w:r w:rsidR="00DE0D75">
        <w:t>Chapter</w:t>
      </w:r>
      <w:r w:rsidR="00691FDD">
        <w:t xml:space="preserve"> archives for audit and other purposes.</w:t>
      </w:r>
    </w:p>
    <w:p w14:paraId="7083F736" w14:textId="77777777" w:rsidR="006618D8" w:rsidRDefault="00CD51CD" w:rsidP="00F53072">
      <w:pPr>
        <w:pStyle w:val="Heading1"/>
        <w:numPr>
          <w:ilvl w:val="0"/>
          <w:numId w:val="1"/>
        </w:numPr>
        <w:tabs>
          <w:tab w:val="clear" w:pos="900"/>
        </w:tabs>
        <w:spacing w:before="240" w:after="120"/>
        <w:ind w:left="720"/>
        <w:rPr>
          <w:bCs/>
          <w:sz w:val="28"/>
          <w:szCs w:val="28"/>
        </w:rPr>
      </w:pPr>
      <w:bookmarkStart w:id="35" w:name="_Toc402289479"/>
      <w:r>
        <w:rPr>
          <w:bCs/>
          <w:sz w:val="28"/>
          <w:szCs w:val="28"/>
        </w:rPr>
        <w:lastRenderedPageBreak/>
        <w:t xml:space="preserve">DAMA-PHILADELPHIA CHAPTER </w:t>
      </w:r>
      <w:r w:rsidR="006618D8">
        <w:rPr>
          <w:bCs/>
          <w:sz w:val="28"/>
          <w:szCs w:val="28"/>
        </w:rPr>
        <w:t>MEMBERSHIP</w:t>
      </w:r>
      <w:bookmarkEnd w:id="35"/>
    </w:p>
    <w:p w14:paraId="0EAB6B2D" w14:textId="77777777" w:rsidR="00194C77" w:rsidRDefault="00194C77" w:rsidP="00F53072">
      <w:pPr>
        <w:pStyle w:val="Heading2"/>
        <w:spacing w:before="240" w:after="120"/>
        <w:rPr>
          <w:sz w:val="24"/>
          <w:szCs w:val="24"/>
        </w:rPr>
      </w:pPr>
      <w:bookmarkStart w:id="36" w:name="_Toc402289481"/>
      <w:r>
        <w:rPr>
          <w:sz w:val="24"/>
          <w:szCs w:val="24"/>
        </w:rPr>
        <w:t>DAMA Philadelphia Membership Types</w:t>
      </w:r>
      <w:bookmarkEnd w:id="36"/>
    </w:p>
    <w:p w14:paraId="613B614E" w14:textId="77777777" w:rsidR="00194C77" w:rsidRDefault="00194C77" w:rsidP="00F53072">
      <w:pPr>
        <w:spacing w:before="120"/>
        <w:ind w:left="720"/>
      </w:pPr>
      <w:r>
        <w:t>There are three (3) types of memb</w:t>
      </w:r>
      <w:r w:rsidR="00E55F77">
        <w:t xml:space="preserve">erships in </w:t>
      </w:r>
      <w:r w:rsidR="00C67E62">
        <w:t xml:space="preserve">the </w:t>
      </w:r>
      <w:r w:rsidR="00DE0D75">
        <w:t>Chapter</w:t>
      </w:r>
      <w:r>
        <w:t>: individual, corporate, and student.</w:t>
      </w:r>
    </w:p>
    <w:p w14:paraId="3E10E3DF" w14:textId="77777777" w:rsidR="00194C77" w:rsidRDefault="00194C77" w:rsidP="007F2CBA">
      <w:pPr>
        <w:numPr>
          <w:ilvl w:val="0"/>
          <w:numId w:val="20"/>
        </w:numPr>
        <w:spacing w:before="120"/>
      </w:pPr>
      <w:r>
        <w:t xml:space="preserve">Individual Member: a member who registers as </w:t>
      </w:r>
      <w:r w:rsidR="00ED6F28">
        <w:t>one person, paying dues for only one person</w:t>
      </w:r>
      <w:r>
        <w:t xml:space="preserve"> </w:t>
      </w:r>
    </w:p>
    <w:p w14:paraId="2902C97D" w14:textId="5F388F57" w:rsidR="00194C77" w:rsidRDefault="00194C77" w:rsidP="007F2CBA">
      <w:pPr>
        <w:numPr>
          <w:ilvl w:val="0"/>
          <w:numId w:val="20"/>
        </w:numPr>
        <w:spacing w:before="120"/>
      </w:pPr>
      <w:r>
        <w:t>Corporate Member:</w:t>
      </w:r>
      <w:r w:rsidR="00ED6F28">
        <w:t xml:space="preserve"> membership by a company, corporation, or major division of a corporation.  Membership is not held by particular </w:t>
      </w:r>
      <w:proofErr w:type="gramStart"/>
      <w:r w:rsidR="00ED6F28">
        <w:t>individuals,</w:t>
      </w:r>
      <w:proofErr w:type="gramEnd"/>
      <w:r w:rsidR="00ED6F28">
        <w:t xml:space="preserve"> </w:t>
      </w:r>
      <w:r w:rsidR="0019693E">
        <w:t>instead a set number of individuals</w:t>
      </w:r>
      <w:r w:rsidR="00ED6F28">
        <w:t xml:space="preserve"> are permitted to attend </w:t>
      </w:r>
      <w:r w:rsidR="00C67E62">
        <w:t>the Chapter</w:t>
      </w:r>
      <w:r w:rsidR="00ED6F28">
        <w:t xml:space="preserve"> events under a corporate membership.  Each corporate member </w:t>
      </w:r>
      <w:r w:rsidR="00344AD1">
        <w:t>has two votes</w:t>
      </w:r>
      <w:r w:rsidR="0019693E">
        <w:t>.</w:t>
      </w:r>
    </w:p>
    <w:p w14:paraId="6AF89454" w14:textId="763BBF38" w:rsidR="00194C77" w:rsidRDefault="00194C77" w:rsidP="007F2CBA">
      <w:pPr>
        <w:numPr>
          <w:ilvl w:val="0"/>
          <w:numId w:val="20"/>
        </w:numPr>
        <w:spacing w:before="120"/>
      </w:pPr>
      <w:r>
        <w:t xml:space="preserve">Student: </w:t>
      </w:r>
      <w:r w:rsidR="006279A8">
        <w:t xml:space="preserve">a full time student attending a recognized educational institution  </w:t>
      </w:r>
    </w:p>
    <w:p w14:paraId="5013394A" w14:textId="77777777" w:rsidR="006618D8" w:rsidRDefault="006618D8" w:rsidP="00F53072">
      <w:pPr>
        <w:pStyle w:val="Heading1"/>
        <w:numPr>
          <w:ilvl w:val="0"/>
          <w:numId w:val="1"/>
        </w:numPr>
        <w:tabs>
          <w:tab w:val="clear" w:pos="900"/>
        </w:tabs>
        <w:spacing w:before="240" w:after="120"/>
        <w:ind w:left="720"/>
        <w:rPr>
          <w:bCs/>
          <w:sz w:val="28"/>
          <w:szCs w:val="28"/>
        </w:rPr>
      </w:pPr>
      <w:bookmarkStart w:id="37" w:name="_Toc402289483"/>
      <w:r>
        <w:rPr>
          <w:bCs/>
          <w:sz w:val="28"/>
          <w:szCs w:val="28"/>
        </w:rPr>
        <w:t>AMENDMENT OF BYLAWS</w:t>
      </w:r>
      <w:bookmarkEnd w:id="37"/>
    </w:p>
    <w:p w14:paraId="0C89BD67" w14:textId="1E6BF3C6" w:rsidR="006618D8" w:rsidRDefault="006618D8" w:rsidP="007F2CBA">
      <w:pPr>
        <w:numPr>
          <w:ilvl w:val="0"/>
          <w:numId w:val="15"/>
        </w:numPr>
        <w:tabs>
          <w:tab w:val="clear" w:pos="1440"/>
          <w:tab w:val="left" w:pos="1620"/>
        </w:tabs>
        <w:spacing w:before="120"/>
        <w:ind w:left="1620" w:hanging="540"/>
      </w:pPr>
      <w:r>
        <w:t xml:space="preserve">Amendments to these bylaws may be submitted as agenda items for </w:t>
      </w:r>
      <w:r w:rsidR="00C67E62">
        <w:t>the Chapter</w:t>
      </w:r>
      <w:r>
        <w:t xml:space="preserve"> Board of Directors’ meetings</w:t>
      </w:r>
      <w:r w:rsidR="0034606E">
        <w:t>.  Submission is made to the</w:t>
      </w:r>
      <w:r w:rsidR="002E125B">
        <w:t xml:space="preserve"> President</w:t>
      </w:r>
      <w:r w:rsidR="0034606E">
        <w:t xml:space="preserve"> or to the VP of Internal Communications at least one week in advance of the chapter board meeting for inclusion in the meeting’s agenda</w:t>
      </w:r>
      <w:r w:rsidR="00EB7E57">
        <w:t>.  Amendments will first be considered and discussed by the Chapter Board of Directors before presented to the members.</w:t>
      </w:r>
    </w:p>
    <w:p w14:paraId="1B33D304" w14:textId="1526B418" w:rsidR="006618D8" w:rsidRDefault="006618D8" w:rsidP="007F2CBA">
      <w:pPr>
        <w:numPr>
          <w:ilvl w:val="0"/>
          <w:numId w:val="15"/>
        </w:numPr>
        <w:tabs>
          <w:tab w:val="clear" w:pos="1440"/>
          <w:tab w:val="left" w:pos="1620"/>
        </w:tabs>
        <w:spacing w:before="120"/>
        <w:ind w:left="1620" w:hanging="540"/>
      </w:pPr>
      <w:r>
        <w:t xml:space="preserve">Amendments may be adopted, postponed or rejected by </w:t>
      </w:r>
      <w:r w:rsidR="00C3781E">
        <w:t xml:space="preserve">simple majority </w:t>
      </w:r>
      <w:r>
        <w:t xml:space="preserve">vote of the </w:t>
      </w:r>
      <w:r w:rsidR="00DC1AD6">
        <w:t>participating members of the corporation</w:t>
      </w:r>
    </w:p>
    <w:p w14:paraId="2E32F594" w14:textId="04C7AFEF" w:rsidR="004901E9" w:rsidRDefault="004901E9" w:rsidP="007F2CBA">
      <w:pPr>
        <w:numPr>
          <w:ilvl w:val="0"/>
          <w:numId w:val="15"/>
        </w:numPr>
        <w:tabs>
          <w:tab w:val="clear" w:pos="1440"/>
          <w:tab w:val="left" w:pos="1620"/>
        </w:tabs>
        <w:spacing w:before="120"/>
        <w:ind w:left="1620" w:hanging="540"/>
      </w:pPr>
      <w:r>
        <w:t>Record of amendments must be recorded in these bylaws as described in the section “Amendments”</w:t>
      </w:r>
    </w:p>
    <w:p w14:paraId="7BB51D5B" w14:textId="05CB5183" w:rsidR="002E125B" w:rsidRDefault="002E125B" w:rsidP="007F2CBA">
      <w:pPr>
        <w:numPr>
          <w:ilvl w:val="0"/>
          <w:numId w:val="15"/>
        </w:numPr>
        <w:tabs>
          <w:tab w:val="clear" w:pos="1440"/>
          <w:tab w:val="left" w:pos="1620"/>
        </w:tabs>
        <w:spacing w:before="120"/>
        <w:ind w:left="1620" w:hanging="540"/>
      </w:pPr>
      <w:r>
        <w:t xml:space="preserve">Members of the corporation shall be </w:t>
      </w:r>
      <w:r w:rsidR="00DC1AD6">
        <w:t>allowed a period of time for review and discussion</w:t>
      </w:r>
      <w:r>
        <w:t>.  The board may also wish to consult draft revisions with members at board’s discretion.</w:t>
      </w:r>
    </w:p>
    <w:p w14:paraId="74040049" w14:textId="77777777" w:rsidR="006618D8" w:rsidRDefault="006618D8" w:rsidP="00F53072">
      <w:pPr>
        <w:pStyle w:val="Heading1"/>
        <w:numPr>
          <w:ilvl w:val="0"/>
          <w:numId w:val="1"/>
        </w:numPr>
        <w:tabs>
          <w:tab w:val="clear" w:pos="900"/>
        </w:tabs>
        <w:spacing w:before="240" w:after="120"/>
        <w:ind w:left="720"/>
        <w:rPr>
          <w:bCs/>
          <w:sz w:val="28"/>
          <w:szCs w:val="28"/>
        </w:rPr>
      </w:pPr>
      <w:bookmarkStart w:id="38" w:name="_Toc402289484"/>
      <w:r>
        <w:rPr>
          <w:bCs/>
          <w:sz w:val="28"/>
          <w:szCs w:val="28"/>
        </w:rPr>
        <w:t>BOARD OF ADVISORS</w:t>
      </w:r>
      <w:bookmarkEnd w:id="38"/>
    </w:p>
    <w:p w14:paraId="588BE256" w14:textId="1BFE97B3" w:rsidR="006618D8" w:rsidRDefault="00767DE0" w:rsidP="007F2CBA">
      <w:pPr>
        <w:numPr>
          <w:ilvl w:val="1"/>
          <w:numId w:val="14"/>
        </w:numPr>
        <w:tabs>
          <w:tab w:val="clear" w:pos="2520"/>
          <w:tab w:val="num" w:pos="1620"/>
        </w:tabs>
        <w:spacing w:before="120"/>
        <w:ind w:left="1620" w:hanging="540"/>
      </w:pPr>
      <w:r>
        <w:t>An</w:t>
      </w:r>
      <w:r w:rsidR="00954D93">
        <w:t xml:space="preserve"> appropriate</w:t>
      </w:r>
      <w:r w:rsidR="006618D8">
        <w:t xml:space="preserve"> individual</w:t>
      </w:r>
      <w:r w:rsidR="00BA225F">
        <w:t xml:space="preserve"> may be recommended by any</w:t>
      </w:r>
      <w:r w:rsidR="001536EA">
        <w:t xml:space="preserve"> member of</w:t>
      </w:r>
      <w:r w:rsidR="00BA225F">
        <w:t xml:space="preserve"> </w:t>
      </w:r>
      <w:r w:rsidR="00C67E62">
        <w:t>the Chapter</w:t>
      </w:r>
      <w:r w:rsidR="00BA225F">
        <w:t xml:space="preserve"> </w:t>
      </w:r>
      <w:r w:rsidR="005B1C5E">
        <w:t>Board of Directors</w:t>
      </w:r>
      <w:r w:rsidR="006618D8">
        <w:t xml:space="preserve"> and upon receiving a </w:t>
      </w:r>
      <w:r w:rsidR="005B1C5E">
        <w:t>majority vote of the Board of Directors</w:t>
      </w:r>
      <w:r w:rsidR="006618D8">
        <w:t xml:space="preserve"> will become a member of </w:t>
      </w:r>
      <w:r w:rsidR="00C67E62">
        <w:t xml:space="preserve">the </w:t>
      </w:r>
      <w:r w:rsidR="00DE0D75">
        <w:t>Chapter</w:t>
      </w:r>
      <w:r w:rsidR="006618D8">
        <w:t xml:space="preserve"> Board of Advisors.  There will be a minimum of </w:t>
      </w:r>
      <w:r w:rsidR="007922B1">
        <w:t>one (1) Advisor</w:t>
      </w:r>
      <w:r w:rsidR="006618D8">
        <w:t xml:space="preserve"> and a maximum of </w:t>
      </w:r>
      <w:r w:rsidR="00141E2B">
        <w:t>five</w:t>
      </w:r>
      <w:r w:rsidR="007922B1">
        <w:t xml:space="preserve"> (</w:t>
      </w:r>
      <w:r w:rsidR="00141E2B">
        <w:t>5</w:t>
      </w:r>
      <w:r w:rsidR="007922B1">
        <w:t>)</w:t>
      </w:r>
      <w:r w:rsidR="006618D8">
        <w:t xml:space="preserve"> Advisors</w:t>
      </w:r>
      <w:r w:rsidR="002F5824">
        <w:t>.</w:t>
      </w:r>
    </w:p>
    <w:p w14:paraId="0976D3CA" w14:textId="77777777" w:rsidR="006618D8" w:rsidRDefault="006618D8" w:rsidP="007F2CBA">
      <w:pPr>
        <w:numPr>
          <w:ilvl w:val="1"/>
          <w:numId w:val="14"/>
        </w:numPr>
        <w:tabs>
          <w:tab w:val="clear" w:pos="2520"/>
          <w:tab w:val="num" w:pos="1620"/>
        </w:tabs>
        <w:spacing w:before="120"/>
        <w:ind w:left="1620" w:hanging="540"/>
      </w:pPr>
      <w:r>
        <w:t>The term</w:t>
      </w:r>
      <w:r w:rsidR="002F5824">
        <w:t xml:space="preserve"> for an advisor</w:t>
      </w:r>
      <w:r>
        <w:t xml:space="preserve"> is for one year beginning </w:t>
      </w:r>
      <w:r w:rsidR="00BA225F">
        <w:t>June 1</w:t>
      </w:r>
      <w:r>
        <w:t>.  An Advisory Board member may serve mul</w:t>
      </w:r>
      <w:r w:rsidR="00BA225F">
        <w:t xml:space="preserve">tiple terms as long as </w:t>
      </w:r>
      <w:r w:rsidR="00C67E62">
        <w:t xml:space="preserve">the </w:t>
      </w:r>
      <w:r w:rsidR="00DE0D75">
        <w:t>Chapter</w:t>
      </w:r>
      <w:r>
        <w:t xml:space="preserve"> Board selects the member for additional terms of membership through the normal nomination process</w:t>
      </w:r>
      <w:r w:rsidR="00BA225F">
        <w:t>.</w:t>
      </w:r>
    </w:p>
    <w:p w14:paraId="2EA797FE" w14:textId="77777777" w:rsidR="006618D8" w:rsidRDefault="006618D8" w:rsidP="007F2CBA">
      <w:pPr>
        <w:numPr>
          <w:ilvl w:val="1"/>
          <w:numId w:val="14"/>
        </w:numPr>
        <w:tabs>
          <w:tab w:val="clear" w:pos="2520"/>
          <w:tab w:val="num" w:pos="1620"/>
        </w:tabs>
        <w:spacing w:before="120"/>
        <w:ind w:left="1620" w:hanging="540"/>
      </w:pPr>
      <w:r>
        <w:t>Members of the Board of Advisors may be dropped from the Board of Advisors by a two-thirds vote of the Board of Directors.  Members of the Board of Advisors are encouraged to con</w:t>
      </w:r>
      <w:r w:rsidR="00BA225F">
        <w:t>tribute their expertise</w:t>
      </w:r>
      <w:r w:rsidR="00954D93">
        <w:t xml:space="preserve"> and guidance</w:t>
      </w:r>
      <w:r w:rsidR="00BA225F">
        <w:t xml:space="preserve"> to </w:t>
      </w:r>
      <w:r w:rsidR="00C67E62">
        <w:t>the Chapter</w:t>
      </w:r>
      <w:r w:rsidR="00BA225F">
        <w:t xml:space="preserve"> </w:t>
      </w:r>
      <w:r>
        <w:t>a</w:t>
      </w:r>
      <w:r w:rsidR="00954D93">
        <w:t xml:space="preserve">nd submit agenda items for </w:t>
      </w:r>
      <w:r w:rsidR="00C67E62">
        <w:t>the Chapter</w:t>
      </w:r>
      <w:r w:rsidR="00954D93">
        <w:t>’s</w:t>
      </w:r>
      <w:r>
        <w:t xml:space="preserve"> consideration</w:t>
      </w:r>
    </w:p>
    <w:p w14:paraId="6E7EBA2C" w14:textId="77777777" w:rsidR="006618D8" w:rsidRDefault="007922B1" w:rsidP="00F53072">
      <w:pPr>
        <w:pStyle w:val="Heading2"/>
        <w:spacing w:before="240" w:after="120"/>
        <w:rPr>
          <w:sz w:val="24"/>
          <w:szCs w:val="24"/>
        </w:rPr>
      </w:pPr>
      <w:bookmarkStart w:id="39" w:name="_Toc402289485"/>
      <w:r>
        <w:rPr>
          <w:sz w:val="24"/>
          <w:szCs w:val="24"/>
        </w:rPr>
        <w:lastRenderedPageBreak/>
        <w:t xml:space="preserve">Advisor </w:t>
      </w:r>
      <w:r w:rsidR="006618D8">
        <w:rPr>
          <w:sz w:val="24"/>
          <w:szCs w:val="24"/>
        </w:rPr>
        <w:t>Eligibility</w:t>
      </w:r>
      <w:bookmarkEnd w:id="39"/>
    </w:p>
    <w:p w14:paraId="0EB90E18" w14:textId="77777777" w:rsidR="006618D8" w:rsidRDefault="006618D8" w:rsidP="007F2CBA">
      <w:pPr>
        <w:numPr>
          <w:ilvl w:val="0"/>
          <w:numId w:val="16"/>
        </w:numPr>
        <w:tabs>
          <w:tab w:val="clear" w:pos="2520"/>
          <w:tab w:val="left" w:pos="1620"/>
        </w:tabs>
        <w:spacing w:before="120"/>
        <w:ind w:left="1620" w:hanging="540"/>
      </w:pPr>
      <w:r>
        <w:t>Be a respected member of the community either in industry or public service (practitioner, academic or consulting)</w:t>
      </w:r>
      <w:r w:rsidR="00FB1451">
        <w:t xml:space="preserve">; does not have to </w:t>
      </w:r>
      <w:r w:rsidR="009E1B9F">
        <w:t xml:space="preserve">be </w:t>
      </w:r>
      <w:r w:rsidR="00110F0E">
        <w:t xml:space="preserve">a member of </w:t>
      </w:r>
      <w:r w:rsidR="00C67E62">
        <w:t>the Chapter</w:t>
      </w:r>
    </w:p>
    <w:p w14:paraId="6C5E559B" w14:textId="77777777" w:rsidR="006618D8" w:rsidRDefault="006618D8" w:rsidP="007F2CBA">
      <w:pPr>
        <w:numPr>
          <w:ilvl w:val="0"/>
          <w:numId w:val="16"/>
        </w:numPr>
        <w:tabs>
          <w:tab w:val="clear" w:pos="2520"/>
          <w:tab w:val="left" w:pos="1620"/>
        </w:tabs>
        <w:spacing w:before="120"/>
        <w:ind w:left="1620" w:hanging="540"/>
      </w:pPr>
      <w:r>
        <w:t xml:space="preserve">Possess demonstrable experience to the extent that the person can </w:t>
      </w:r>
      <w:r w:rsidR="00BA225F">
        <w:t xml:space="preserve">offer expert advice to </w:t>
      </w:r>
      <w:r w:rsidR="00C67E62">
        <w:t xml:space="preserve">the </w:t>
      </w:r>
      <w:r w:rsidR="00DE0D75">
        <w:t>Chapter</w:t>
      </w:r>
      <w:r w:rsidR="00BA225F">
        <w:t xml:space="preserve"> Board of Directors</w:t>
      </w:r>
      <w:r w:rsidR="00EA7251">
        <w:t xml:space="preserve"> in the execution of the chapter’</w:t>
      </w:r>
      <w:r w:rsidR="009E1B9F">
        <w:t>s goals and operations</w:t>
      </w:r>
    </w:p>
    <w:p w14:paraId="7A06FF8F" w14:textId="77777777" w:rsidR="006618D8" w:rsidRDefault="006618D8" w:rsidP="007F2CBA">
      <w:pPr>
        <w:numPr>
          <w:ilvl w:val="0"/>
          <w:numId w:val="16"/>
        </w:numPr>
        <w:tabs>
          <w:tab w:val="clear" w:pos="2520"/>
          <w:tab w:val="left" w:pos="1620"/>
        </w:tabs>
        <w:spacing w:before="120"/>
        <w:ind w:left="1620" w:hanging="540"/>
      </w:pPr>
      <w:r>
        <w:t xml:space="preserve">Be </w:t>
      </w:r>
      <w:r w:rsidR="00BA225F">
        <w:t xml:space="preserve">willing to assist and lead </w:t>
      </w:r>
      <w:r w:rsidR="00C67E62">
        <w:t>the Chapter</w:t>
      </w:r>
      <w:r w:rsidR="00BA225F">
        <w:t xml:space="preserve"> </w:t>
      </w:r>
      <w:r>
        <w:t xml:space="preserve">in establishing and maintaining a proper direction for </w:t>
      </w:r>
      <w:r w:rsidR="00C67E62">
        <w:t>the Chapter</w:t>
      </w:r>
      <w:r>
        <w:t xml:space="preserve"> as a dynamic professional organization</w:t>
      </w:r>
    </w:p>
    <w:p w14:paraId="798712A6" w14:textId="77777777" w:rsidR="006618D8" w:rsidRDefault="006618D8" w:rsidP="007F2CBA">
      <w:pPr>
        <w:numPr>
          <w:ilvl w:val="0"/>
          <w:numId w:val="16"/>
        </w:numPr>
        <w:tabs>
          <w:tab w:val="clear" w:pos="2520"/>
          <w:tab w:val="left" w:pos="1620"/>
        </w:tabs>
        <w:spacing w:before="120"/>
        <w:ind w:left="1620" w:hanging="540"/>
      </w:pPr>
      <w:r>
        <w:t xml:space="preserve">Be willing and able to spend time advising </w:t>
      </w:r>
      <w:r w:rsidR="00BA225F">
        <w:t>the chapter</w:t>
      </w:r>
      <w:r>
        <w:t xml:space="preserve"> on data/information resource management related topics</w:t>
      </w:r>
    </w:p>
    <w:p w14:paraId="4DE35454" w14:textId="77777777" w:rsidR="006618D8" w:rsidRDefault="006618D8" w:rsidP="007F2CBA">
      <w:pPr>
        <w:numPr>
          <w:ilvl w:val="0"/>
          <w:numId w:val="16"/>
        </w:numPr>
        <w:tabs>
          <w:tab w:val="clear" w:pos="2520"/>
          <w:tab w:val="left" w:pos="1620"/>
        </w:tabs>
        <w:spacing w:before="120"/>
        <w:ind w:left="1620" w:hanging="540"/>
      </w:pPr>
      <w:r>
        <w:t>Demonstrate support of the DAMA International</w:t>
      </w:r>
      <w:r w:rsidR="000018D4">
        <w:t xml:space="preserve"> and Chapter</w:t>
      </w:r>
      <w:r>
        <w:t xml:space="preserve"> organization, mission, and goals</w:t>
      </w:r>
      <w:r w:rsidR="00BA225F">
        <w:t>, and the chapter’s advancement of those goals</w:t>
      </w:r>
    </w:p>
    <w:p w14:paraId="31DC826C" w14:textId="77777777" w:rsidR="00F53072" w:rsidRPr="00665CB8" w:rsidRDefault="00F53072" w:rsidP="000D7B13">
      <w:pPr>
        <w:pStyle w:val="Heading1"/>
        <w:spacing w:before="240" w:after="120"/>
      </w:pPr>
    </w:p>
    <w:sectPr w:rsidR="00F53072" w:rsidRPr="00665CB8" w:rsidSect="00C10D5D">
      <w:headerReference w:type="default" r:id="rId12"/>
      <w:footerReference w:type="default" r:id="rId13"/>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F37A70" w14:textId="77777777" w:rsidR="00C9231C" w:rsidRDefault="00C9231C">
      <w:r>
        <w:separator/>
      </w:r>
    </w:p>
  </w:endnote>
  <w:endnote w:type="continuationSeparator" w:id="0">
    <w:p w14:paraId="1E24BA16" w14:textId="77777777" w:rsidR="00C9231C" w:rsidRDefault="00C923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Symbol"/>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New York">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hicago">
    <w:altName w:val="Arial"/>
    <w:charset w:val="00"/>
    <w:family w:val="swiss"/>
    <w:pitch w:val="variable"/>
    <w:sig w:usb0="00000007" w:usb1="00000000" w:usb2="00000000" w:usb3="00000000" w:csb0="00000093" w:csb1="00000000"/>
  </w:font>
  <w:font w:name="Arial Black">
    <w:panose1 w:val="020B0A040201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60" w:type="dxa"/>
      <w:tblBorders>
        <w:top w:val="single" w:sz="4" w:space="0" w:color="auto"/>
      </w:tblBorders>
      <w:tblLayout w:type="fixed"/>
      <w:tblCellMar>
        <w:left w:w="0" w:type="dxa"/>
        <w:right w:w="0" w:type="dxa"/>
      </w:tblCellMar>
      <w:tblLook w:val="0000" w:firstRow="0" w:lastRow="0" w:firstColumn="0" w:lastColumn="0" w:noHBand="0" w:noVBand="0"/>
    </w:tblPr>
    <w:tblGrid>
      <w:gridCol w:w="5508"/>
      <w:gridCol w:w="3852"/>
    </w:tblGrid>
    <w:tr w:rsidR="00E464A9" w14:paraId="6697DD54" w14:textId="77777777">
      <w:trPr>
        <w:cantSplit/>
      </w:trPr>
      <w:tc>
        <w:tcPr>
          <w:tcW w:w="5508" w:type="dxa"/>
        </w:tcPr>
        <w:p w14:paraId="07342D3B" w14:textId="77777777" w:rsidR="00E464A9" w:rsidRDefault="00E464A9" w:rsidP="00332FA6">
          <w:pPr>
            <w:pStyle w:val="Footer"/>
            <w:jc w:val="both"/>
            <w:rPr>
              <w:rFonts w:ascii="Arial" w:hAnsi="Arial" w:cs="Arial"/>
              <w:sz w:val="16"/>
              <w:lang w:val="de-DE"/>
            </w:rPr>
          </w:pPr>
          <w:r>
            <w:rPr>
              <w:rFonts w:ascii="Arial" w:hAnsi="Arial" w:cs="Arial"/>
              <w:sz w:val="16"/>
            </w:rPr>
            <w:t>DAMA Philadelphia – Delaware Valley</w:t>
          </w:r>
        </w:p>
      </w:tc>
      <w:tc>
        <w:tcPr>
          <w:tcW w:w="3852" w:type="dxa"/>
        </w:tcPr>
        <w:p w14:paraId="77B7F0A5" w14:textId="37A3742D" w:rsidR="00E464A9" w:rsidRDefault="00E464A9">
          <w:pPr>
            <w:pStyle w:val="Footer"/>
            <w:jc w:val="right"/>
            <w:rPr>
              <w:rFonts w:ascii="Arial" w:hAnsi="Arial" w:cs="Arial"/>
              <w:sz w:val="16"/>
            </w:rPr>
          </w:pPr>
          <w:r>
            <w:rPr>
              <w:rFonts w:ascii="Arial" w:hAnsi="Arial" w:cs="Arial"/>
              <w:sz w:val="16"/>
            </w:rPr>
            <w:t xml:space="preserve">Page </w:t>
          </w:r>
          <w:r>
            <w:rPr>
              <w:rFonts w:ascii="Arial" w:hAnsi="Arial" w:cs="Arial"/>
              <w:sz w:val="16"/>
            </w:rPr>
            <w:fldChar w:fldCharType="begin"/>
          </w:r>
          <w:r>
            <w:rPr>
              <w:rFonts w:ascii="Arial" w:hAnsi="Arial" w:cs="Arial"/>
              <w:sz w:val="16"/>
            </w:rPr>
            <w:instrText xml:space="preserve"> PAGE </w:instrText>
          </w:r>
          <w:r>
            <w:rPr>
              <w:rFonts w:ascii="Arial" w:hAnsi="Arial" w:cs="Arial"/>
              <w:sz w:val="16"/>
            </w:rPr>
            <w:fldChar w:fldCharType="separate"/>
          </w:r>
          <w:r w:rsidR="003D1CFA">
            <w:rPr>
              <w:rFonts w:ascii="Arial" w:hAnsi="Arial" w:cs="Arial"/>
              <w:noProof/>
              <w:sz w:val="16"/>
            </w:rPr>
            <w:t>1</w:t>
          </w:r>
          <w:r>
            <w:rPr>
              <w:rFonts w:ascii="Arial" w:hAnsi="Arial" w:cs="Arial"/>
              <w:sz w:val="16"/>
            </w:rPr>
            <w:fldChar w:fldCharType="end"/>
          </w:r>
          <w:r>
            <w:rPr>
              <w:rFonts w:ascii="Arial" w:hAnsi="Arial" w:cs="Arial"/>
              <w:sz w:val="16"/>
            </w:rPr>
            <w:t xml:space="preserve"> of </w:t>
          </w:r>
          <w:r>
            <w:rPr>
              <w:rFonts w:ascii="Arial" w:hAnsi="Arial" w:cs="Arial"/>
              <w:sz w:val="16"/>
            </w:rPr>
            <w:fldChar w:fldCharType="begin"/>
          </w:r>
          <w:r>
            <w:rPr>
              <w:rFonts w:ascii="Arial" w:hAnsi="Arial" w:cs="Arial"/>
              <w:sz w:val="16"/>
            </w:rPr>
            <w:instrText xml:space="preserve"> NUMPAGES </w:instrText>
          </w:r>
          <w:r>
            <w:rPr>
              <w:rFonts w:ascii="Arial" w:hAnsi="Arial" w:cs="Arial"/>
              <w:sz w:val="16"/>
            </w:rPr>
            <w:fldChar w:fldCharType="separate"/>
          </w:r>
          <w:r w:rsidR="003D1CFA">
            <w:rPr>
              <w:rFonts w:ascii="Arial" w:hAnsi="Arial" w:cs="Arial"/>
              <w:noProof/>
              <w:sz w:val="16"/>
            </w:rPr>
            <w:t>19</w:t>
          </w:r>
          <w:r>
            <w:rPr>
              <w:rFonts w:ascii="Arial" w:hAnsi="Arial" w:cs="Arial"/>
              <w:sz w:val="16"/>
            </w:rPr>
            <w:fldChar w:fldCharType="end"/>
          </w:r>
        </w:p>
      </w:tc>
    </w:tr>
    <w:tr w:rsidR="00E464A9" w14:paraId="0A9723CE" w14:textId="77777777">
      <w:trPr>
        <w:cantSplit/>
      </w:trPr>
      <w:tc>
        <w:tcPr>
          <w:tcW w:w="5508" w:type="dxa"/>
        </w:tcPr>
        <w:p w14:paraId="6B12D53A" w14:textId="77777777" w:rsidR="00E464A9" w:rsidRDefault="00E464A9">
          <w:pPr>
            <w:pStyle w:val="Footer"/>
            <w:jc w:val="both"/>
            <w:rPr>
              <w:rFonts w:ascii="Arial" w:hAnsi="Arial" w:cs="Arial"/>
              <w:sz w:val="16"/>
            </w:rPr>
          </w:pPr>
          <w:r>
            <w:rPr>
              <w:rFonts w:ascii="Arial" w:hAnsi="Arial" w:cs="Arial"/>
              <w:sz w:val="16"/>
            </w:rPr>
            <w:t>Bylaws</w:t>
          </w:r>
        </w:p>
      </w:tc>
      <w:tc>
        <w:tcPr>
          <w:tcW w:w="3852" w:type="dxa"/>
        </w:tcPr>
        <w:p w14:paraId="4C8AF99F" w14:textId="77777777" w:rsidR="00E464A9" w:rsidRDefault="00E464A9" w:rsidP="005100B0">
          <w:pPr>
            <w:pStyle w:val="Footer"/>
            <w:jc w:val="right"/>
            <w:rPr>
              <w:rFonts w:ascii="Arial" w:hAnsi="Arial" w:cs="Arial"/>
              <w:sz w:val="16"/>
            </w:rPr>
          </w:pPr>
          <w:r>
            <w:rPr>
              <w:rFonts w:ascii="Arial" w:hAnsi="Arial" w:cs="Arial"/>
              <w:sz w:val="16"/>
            </w:rPr>
            <w:t>© 2013 DAMA Philadelphia, All Rights Reserved</w:t>
          </w:r>
        </w:p>
      </w:tc>
    </w:tr>
  </w:tbl>
  <w:p w14:paraId="63453D8C" w14:textId="77777777" w:rsidR="00E464A9" w:rsidRDefault="00E464A9">
    <w:pPr>
      <w:pStyle w:val="Footer"/>
      <w:rPr>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3B8144" w14:textId="77777777" w:rsidR="00C9231C" w:rsidRDefault="00C9231C">
      <w:r>
        <w:separator/>
      </w:r>
    </w:p>
  </w:footnote>
  <w:footnote w:type="continuationSeparator" w:id="0">
    <w:p w14:paraId="3093637A" w14:textId="77777777" w:rsidR="00C9231C" w:rsidRDefault="00C923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CellMar>
        <w:left w:w="0" w:type="dxa"/>
        <w:right w:w="0" w:type="dxa"/>
      </w:tblCellMar>
      <w:tblLook w:val="0000" w:firstRow="0" w:lastRow="0" w:firstColumn="0" w:lastColumn="0" w:noHBand="0" w:noVBand="0"/>
    </w:tblPr>
    <w:tblGrid>
      <w:gridCol w:w="6379"/>
      <w:gridCol w:w="3031"/>
    </w:tblGrid>
    <w:tr w:rsidR="00E464A9" w14:paraId="01DFD696" w14:textId="77777777">
      <w:trPr>
        <w:jc w:val="center"/>
      </w:trPr>
      <w:tc>
        <w:tcPr>
          <w:tcW w:w="6379" w:type="dxa"/>
        </w:tcPr>
        <w:p w14:paraId="2C9C23BE" w14:textId="77777777" w:rsidR="00E464A9" w:rsidRDefault="00E464A9" w:rsidP="005100B0">
          <w:pPr>
            <w:rPr>
              <w:rFonts w:ascii="Arial" w:hAnsi="Arial" w:cs="Arial"/>
              <w:sz w:val="16"/>
            </w:rPr>
          </w:pPr>
          <w:r>
            <w:rPr>
              <w:rFonts w:ascii="Arial" w:hAnsi="Arial" w:cs="Arial"/>
              <w:sz w:val="16"/>
            </w:rPr>
            <w:t>DAMA Philadelphia – Delaware Valley</w:t>
          </w:r>
        </w:p>
      </w:tc>
      <w:tc>
        <w:tcPr>
          <w:tcW w:w="3031" w:type="dxa"/>
        </w:tcPr>
        <w:p w14:paraId="7D13F661" w14:textId="45AC7A04" w:rsidR="00E464A9" w:rsidRDefault="00E464A9" w:rsidP="005100B0">
          <w:pPr>
            <w:tabs>
              <w:tab w:val="left" w:pos="1135"/>
            </w:tabs>
            <w:ind w:right="-9"/>
            <w:jc w:val="right"/>
            <w:rPr>
              <w:rFonts w:ascii="Arial" w:hAnsi="Arial" w:cs="Arial"/>
              <w:sz w:val="16"/>
            </w:rPr>
          </w:pPr>
          <w:r>
            <w:rPr>
              <w:rFonts w:ascii="Arial" w:hAnsi="Arial" w:cs="Arial"/>
              <w:sz w:val="16"/>
            </w:rPr>
            <w:t xml:space="preserve">  Version: 1</w:t>
          </w:r>
          <w:r w:rsidR="003D1CFA">
            <w:rPr>
              <w:rFonts w:ascii="Arial" w:hAnsi="Arial" w:cs="Arial"/>
              <w:sz w:val="16"/>
            </w:rPr>
            <w:t>.2</w:t>
          </w:r>
        </w:p>
      </w:tc>
    </w:tr>
    <w:tr w:rsidR="00E464A9" w14:paraId="50FA75F7" w14:textId="77777777">
      <w:trPr>
        <w:jc w:val="center"/>
      </w:trPr>
      <w:tc>
        <w:tcPr>
          <w:tcW w:w="6379" w:type="dxa"/>
          <w:tcBorders>
            <w:bottom w:val="single" w:sz="4" w:space="0" w:color="auto"/>
          </w:tcBorders>
        </w:tcPr>
        <w:p w14:paraId="0337E8FA" w14:textId="77777777" w:rsidR="00E464A9" w:rsidRDefault="00E464A9">
          <w:pPr>
            <w:rPr>
              <w:rFonts w:ascii="Arial" w:hAnsi="Arial" w:cs="Arial"/>
              <w:sz w:val="16"/>
            </w:rPr>
          </w:pPr>
          <w:r>
            <w:rPr>
              <w:rFonts w:ascii="Arial" w:hAnsi="Arial" w:cs="Arial"/>
              <w:sz w:val="16"/>
            </w:rPr>
            <w:t>Bylaws</w:t>
          </w:r>
        </w:p>
      </w:tc>
      <w:tc>
        <w:tcPr>
          <w:tcW w:w="3031" w:type="dxa"/>
          <w:tcBorders>
            <w:bottom w:val="single" w:sz="4" w:space="0" w:color="auto"/>
          </w:tcBorders>
        </w:tcPr>
        <w:p w14:paraId="12F15FF2" w14:textId="466FF8EA" w:rsidR="00E464A9" w:rsidRDefault="00E464A9" w:rsidP="003D1CFA">
          <w:pPr>
            <w:jc w:val="right"/>
            <w:rPr>
              <w:rFonts w:ascii="Arial" w:hAnsi="Arial" w:cs="Arial"/>
              <w:sz w:val="16"/>
            </w:rPr>
          </w:pPr>
          <w:r>
            <w:rPr>
              <w:rFonts w:ascii="Arial" w:hAnsi="Arial" w:cs="Arial"/>
              <w:sz w:val="16"/>
            </w:rPr>
            <w:t xml:space="preserve">  Date: </w:t>
          </w:r>
          <w:r>
            <w:rPr>
              <w:rFonts w:ascii="Arial" w:hAnsi="Arial" w:cs="Arial"/>
              <w:sz w:val="16"/>
            </w:rPr>
            <w:fldChar w:fldCharType="begin"/>
          </w:r>
          <w:r>
            <w:rPr>
              <w:rFonts w:ascii="Arial" w:hAnsi="Arial" w:cs="Arial"/>
              <w:sz w:val="16"/>
            </w:rPr>
            <w:instrText xml:space="preserve"> DATE \@ "MMMM d, yyyy" </w:instrText>
          </w:r>
          <w:r>
            <w:rPr>
              <w:rFonts w:ascii="Arial" w:hAnsi="Arial" w:cs="Arial"/>
              <w:sz w:val="16"/>
            </w:rPr>
            <w:fldChar w:fldCharType="separate"/>
          </w:r>
          <w:r w:rsidR="003D1CFA">
            <w:rPr>
              <w:rFonts w:ascii="Arial" w:hAnsi="Arial" w:cs="Arial"/>
              <w:noProof/>
              <w:sz w:val="16"/>
            </w:rPr>
            <w:t>April 24</w:t>
          </w:r>
          <w:r w:rsidR="003D1CFA">
            <w:rPr>
              <w:rFonts w:ascii="Arial" w:hAnsi="Arial" w:cs="Arial"/>
              <w:noProof/>
              <w:sz w:val="16"/>
            </w:rPr>
            <w:t>, 2019</w:t>
          </w:r>
          <w:r>
            <w:rPr>
              <w:rFonts w:ascii="Arial" w:hAnsi="Arial" w:cs="Arial"/>
              <w:sz w:val="16"/>
            </w:rPr>
            <w:fldChar w:fldCharType="end"/>
          </w:r>
        </w:p>
      </w:tc>
    </w:tr>
  </w:tbl>
  <w:p w14:paraId="338C59A5" w14:textId="77777777" w:rsidR="00E464A9" w:rsidRDefault="00E464A9">
    <w:pPr>
      <w:pStyle w:val="Header"/>
      <w:rPr>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09A2FFCA"/>
    <w:lvl w:ilvl="0">
      <w:start w:val="1"/>
      <w:numFmt w:val="upperRoman"/>
      <w:lvlText w:val="%1."/>
      <w:lvlJc w:val="right"/>
      <w:pPr>
        <w:tabs>
          <w:tab w:val="num" w:pos="900"/>
        </w:tabs>
        <w:ind w:left="900" w:hanging="720"/>
      </w:pPr>
      <w:rPr>
        <w:rFonts w:hint="default"/>
      </w:rPr>
    </w:lvl>
    <w:lvl w:ilvl="1">
      <w:start w:val="1"/>
      <w:numFmt w:val="upperLetter"/>
      <w:pStyle w:val="Heading2"/>
      <w:lvlText w:val="%1.%2"/>
      <w:lvlJc w:val="left"/>
      <w:pPr>
        <w:tabs>
          <w:tab w:val="num" w:pos="360"/>
        </w:tabs>
        <w:ind w:left="360" w:firstLine="0"/>
      </w:pPr>
      <w:rPr>
        <w:rFonts w:hint="default"/>
        <w:strike w:val="0"/>
      </w:rPr>
    </w:lvl>
    <w:lvl w:ilvl="2">
      <w:start w:val="1"/>
      <w:numFmt w:val="decimal"/>
      <w:pStyle w:val="Heading3"/>
      <w:lvlText w:val="%1.%2.%3"/>
      <w:lvlJc w:val="left"/>
      <w:pPr>
        <w:tabs>
          <w:tab w:val="num" w:pos="0"/>
        </w:tabs>
        <w:ind w:left="0" w:firstLine="0"/>
      </w:pPr>
      <w:rPr>
        <w:rFonts w:hint="default"/>
      </w:rPr>
    </w:lvl>
    <w:lvl w:ilvl="3">
      <w:start w:val="1"/>
      <w:numFmt w:val="decimal"/>
      <w:pStyle w:val="Heading4"/>
      <w:lvlText w:val="%1.%2.%3.%4"/>
      <w:lvlJc w:val="left"/>
      <w:pPr>
        <w:tabs>
          <w:tab w:val="num" w:pos="540"/>
        </w:tabs>
        <w:ind w:left="540" w:firstLine="0"/>
      </w:pPr>
      <w:rPr>
        <w:rFonts w:hint="default"/>
      </w:rPr>
    </w:lvl>
    <w:lvl w:ilvl="4">
      <w:start w:val="1"/>
      <w:numFmt w:val="decimal"/>
      <w:pStyle w:val="Heading5"/>
      <w:lvlText w:val="%1.%2.%3.%4.%5"/>
      <w:lvlJc w:val="left"/>
      <w:pPr>
        <w:tabs>
          <w:tab w:val="num" w:pos="0"/>
        </w:tabs>
        <w:ind w:left="0" w:firstLine="0"/>
      </w:pPr>
      <w:rPr>
        <w:rFonts w:hint="default"/>
      </w:rPr>
    </w:lvl>
    <w:lvl w:ilvl="5">
      <w:start w:val="1"/>
      <w:numFmt w:val="decimal"/>
      <w:pStyle w:val="Heading6"/>
      <w:lvlText w:val="%1.%2.%3.%4.%5.%6"/>
      <w:lvlJc w:val="left"/>
      <w:pPr>
        <w:tabs>
          <w:tab w:val="num" w:pos="0"/>
        </w:tabs>
        <w:ind w:left="0" w:firstLine="0"/>
      </w:pPr>
      <w:rPr>
        <w:rFonts w:hint="default"/>
      </w:rPr>
    </w:lvl>
    <w:lvl w:ilvl="6">
      <w:start w:val="1"/>
      <w:numFmt w:val="decimal"/>
      <w:pStyle w:val="Heading7"/>
      <w:lvlText w:val="%1.%2.%3.%4.%5.%6.%7"/>
      <w:lvlJc w:val="left"/>
      <w:pPr>
        <w:tabs>
          <w:tab w:val="num" w:pos="0"/>
        </w:tabs>
        <w:ind w:left="0" w:firstLine="0"/>
      </w:pPr>
      <w:rPr>
        <w:rFonts w:hint="default"/>
      </w:rPr>
    </w:lvl>
    <w:lvl w:ilvl="7">
      <w:start w:val="1"/>
      <w:numFmt w:val="decimal"/>
      <w:pStyle w:val="Heading8"/>
      <w:lvlText w:val="%1.%2.%3.%4.%5.%6.%7.%8"/>
      <w:lvlJc w:val="left"/>
      <w:pPr>
        <w:tabs>
          <w:tab w:val="num" w:pos="0"/>
        </w:tabs>
        <w:ind w:left="0" w:firstLine="0"/>
      </w:pPr>
      <w:rPr>
        <w:rFonts w:hint="default"/>
      </w:rPr>
    </w:lvl>
    <w:lvl w:ilvl="8">
      <w:start w:val="1"/>
      <w:numFmt w:val="decimal"/>
      <w:pStyle w:val="Heading9"/>
      <w:lvlText w:val="%1.%2.%3.%4.%5.%6.%7.%8.%9"/>
      <w:lvlJc w:val="left"/>
      <w:pPr>
        <w:tabs>
          <w:tab w:val="num" w:pos="0"/>
        </w:tabs>
        <w:ind w:left="0" w:firstLine="0"/>
      </w:pPr>
      <w:rPr>
        <w:rFonts w:hint="default"/>
      </w:rPr>
    </w:lvl>
  </w:abstractNum>
  <w:abstractNum w:abstractNumId="1">
    <w:nsid w:val="09803272"/>
    <w:multiLevelType w:val="hybridMultilevel"/>
    <w:tmpl w:val="280E0C4C"/>
    <w:lvl w:ilvl="0" w:tplc="04090013">
      <w:start w:val="1"/>
      <w:numFmt w:val="upperRoman"/>
      <w:lvlText w:val="%1."/>
      <w:lvlJc w:val="right"/>
      <w:pPr>
        <w:tabs>
          <w:tab w:val="num" w:pos="2520"/>
        </w:tabs>
        <w:ind w:left="25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B086FD0"/>
    <w:multiLevelType w:val="hybridMultilevel"/>
    <w:tmpl w:val="78BE801C"/>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nsid w:val="140963F0"/>
    <w:multiLevelType w:val="hybridMultilevel"/>
    <w:tmpl w:val="70C828C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nsid w:val="140C4E5D"/>
    <w:multiLevelType w:val="hybridMultilevel"/>
    <w:tmpl w:val="17FC9518"/>
    <w:lvl w:ilvl="0" w:tplc="0409000F">
      <w:start w:val="1"/>
      <w:numFmt w:val="decimal"/>
      <w:lvlText w:val="%1."/>
      <w:lvlJc w:val="left"/>
      <w:pPr>
        <w:tabs>
          <w:tab w:val="num" w:pos="1440"/>
        </w:tabs>
        <w:ind w:left="1440" w:hanging="360"/>
      </w:pPr>
    </w:lvl>
    <w:lvl w:ilvl="1" w:tplc="0409000F">
      <w:start w:val="1"/>
      <w:numFmt w:val="decimal"/>
      <w:lvlText w:val="%2."/>
      <w:lvlJc w:val="left"/>
      <w:pPr>
        <w:tabs>
          <w:tab w:val="num" w:pos="2520"/>
        </w:tabs>
        <w:ind w:left="2520" w:hanging="72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nsid w:val="18007305"/>
    <w:multiLevelType w:val="hybridMultilevel"/>
    <w:tmpl w:val="CA6E8064"/>
    <w:lvl w:ilvl="0" w:tplc="5912641E">
      <w:start w:val="1"/>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nsid w:val="1AF71DC7"/>
    <w:multiLevelType w:val="hybridMultilevel"/>
    <w:tmpl w:val="2E3E5F4E"/>
    <w:lvl w:ilvl="0" w:tplc="0409000F">
      <w:start w:val="1"/>
      <w:numFmt w:val="decimal"/>
      <w:lvlText w:val="%1."/>
      <w:lvlJc w:val="left"/>
      <w:pPr>
        <w:tabs>
          <w:tab w:val="num" w:pos="1440"/>
        </w:tabs>
        <w:ind w:left="1440" w:hanging="360"/>
      </w:pPr>
    </w:lvl>
    <w:lvl w:ilvl="1" w:tplc="04090001">
      <w:start w:val="1"/>
      <w:numFmt w:val="bullet"/>
      <w:lvlText w:val=""/>
      <w:lvlJc w:val="left"/>
      <w:pPr>
        <w:tabs>
          <w:tab w:val="num" w:pos="2160"/>
        </w:tabs>
        <w:ind w:left="2160" w:hanging="360"/>
      </w:pPr>
      <w:rPr>
        <w:rFonts w:ascii="Symbol" w:hAnsi="Symbol"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nsid w:val="1B0E1914"/>
    <w:multiLevelType w:val="hybridMultilevel"/>
    <w:tmpl w:val="9DD465F8"/>
    <w:lvl w:ilvl="0" w:tplc="0458F1D6">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nsid w:val="21CA6AFF"/>
    <w:multiLevelType w:val="hybridMultilevel"/>
    <w:tmpl w:val="0D9A22E4"/>
    <w:lvl w:ilvl="0" w:tplc="0409000F">
      <w:start w:val="1"/>
      <w:numFmt w:val="decimal"/>
      <w:lvlText w:val="%1."/>
      <w:lvlJc w:val="left"/>
      <w:pPr>
        <w:tabs>
          <w:tab w:val="num" w:pos="1440"/>
        </w:tabs>
        <w:ind w:left="1440" w:hanging="360"/>
      </w:pPr>
    </w:lvl>
    <w:lvl w:ilvl="1" w:tplc="CE96D45C">
      <w:start w:val="1"/>
      <w:numFmt w:val="upperLetter"/>
      <w:lvlText w:val="%2."/>
      <w:lvlJc w:val="left"/>
      <w:pPr>
        <w:tabs>
          <w:tab w:val="num" w:pos="2520"/>
        </w:tabs>
        <w:ind w:left="2520" w:hanging="72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nsid w:val="243E2123"/>
    <w:multiLevelType w:val="hybridMultilevel"/>
    <w:tmpl w:val="F00C9146"/>
    <w:lvl w:ilvl="0" w:tplc="43F6A408">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nsid w:val="2F16246F"/>
    <w:multiLevelType w:val="hybridMultilevel"/>
    <w:tmpl w:val="BA90A55C"/>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nsid w:val="3AA05937"/>
    <w:multiLevelType w:val="hybridMultilevel"/>
    <w:tmpl w:val="BBAE9546"/>
    <w:lvl w:ilvl="0" w:tplc="0409000F">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nsid w:val="3BF3147C"/>
    <w:multiLevelType w:val="hybridMultilevel"/>
    <w:tmpl w:val="3AF05AC2"/>
    <w:lvl w:ilvl="0" w:tplc="03A2A056">
      <w:start w:val="1"/>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nsid w:val="4B926948"/>
    <w:multiLevelType w:val="hybridMultilevel"/>
    <w:tmpl w:val="D36685B6"/>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
    <w:nsid w:val="4D8700FB"/>
    <w:multiLevelType w:val="hybridMultilevel"/>
    <w:tmpl w:val="A0600D48"/>
    <w:lvl w:ilvl="0" w:tplc="4C561186">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nsid w:val="4D991F32"/>
    <w:multiLevelType w:val="hybridMultilevel"/>
    <w:tmpl w:val="0C6CD5BA"/>
    <w:lvl w:ilvl="0" w:tplc="6D085C62">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6">
    <w:nsid w:val="4E670C8D"/>
    <w:multiLevelType w:val="hybridMultilevel"/>
    <w:tmpl w:val="482E97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F872221"/>
    <w:multiLevelType w:val="hybridMultilevel"/>
    <w:tmpl w:val="0B0C1B56"/>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8">
    <w:nsid w:val="4FF778FB"/>
    <w:multiLevelType w:val="hybridMultilevel"/>
    <w:tmpl w:val="0422E968"/>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9">
    <w:nsid w:val="516B369A"/>
    <w:multiLevelType w:val="hybridMultilevel"/>
    <w:tmpl w:val="D36685B6"/>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0">
    <w:nsid w:val="538B5398"/>
    <w:multiLevelType w:val="hybridMultilevel"/>
    <w:tmpl w:val="D36685B6"/>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1">
    <w:nsid w:val="5BBA3CA2"/>
    <w:multiLevelType w:val="hybridMultilevel"/>
    <w:tmpl w:val="B5868DF0"/>
    <w:lvl w:ilvl="0" w:tplc="04090003">
      <w:start w:val="1"/>
      <w:numFmt w:val="bullet"/>
      <w:lvlText w:val="o"/>
      <w:lvlJc w:val="left"/>
      <w:pPr>
        <w:tabs>
          <w:tab w:val="num" w:pos="1440"/>
        </w:tabs>
        <w:ind w:left="1440" w:hanging="360"/>
      </w:pPr>
      <w:rPr>
        <w:rFonts w:ascii="Courier New" w:hAnsi="Courier New" w:cs="Arial" w:hint="default"/>
      </w:rPr>
    </w:lvl>
    <w:lvl w:ilvl="1" w:tplc="04090001">
      <w:start w:val="1"/>
      <w:numFmt w:val="bullet"/>
      <w:lvlText w:val=""/>
      <w:lvlJc w:val="left"/>
      <w:pPr>
        <w:tabs>
          <w:tab w:val="num" w:pos="1080"/>
        </w:tabs>
        <w:ind w:left="1080" w:hanging="360"/>
      </w:pPr>
      <w:rPr>
        <w:rFonts w:ascii="Symbol" w:hAnsi="Symbol" w:hint="default"/>
      </w:rPr>
    </w:lvl>
    <w:lvl w:ilvl="2" w:tplc="04090003">
      <w:start w:val="1"/>
      <w:numFmt w:val="bullet"/>
      <w:lvlText w:val="o"/>
      <w:lvlJc w:val="left"/>
      <w:pPr>
        <w:tabs>
          <w:tab w:val="num" w:pos="1800"/>
        </w:tabs>
        <w:ind w:left="1800" w:hanging="360"/>
      </w:pPr>
      <w:rPr>
        <w:rFonts w:ascii="Courier New" w:hAnsi="Courier New" w:cs="Arial" w:hint="default"/>
      </w:rPr>
    </w:lvl>
    <w:lvl w:ilvl="3" w:tplc="D9F670A0">
      <w:start w:val="1"/>
      <w:numFmt w:val="bullet"/>
      <w:lvlText w:val=""/>
      <w:lvlJc w:val="left"/>
      <w:pPr>
        <w:tabs>
          <w:tab w:val="num" w:pos="2520"/>
        </w:tabs>
        <w:ind w:left="2520" w:hanging="360"/>
      </w:pPr>
      <w:rPr>
        <w:rFonts w:ascii="Monotype Sorts" w:hAnsi="Monotype Sorts" w:hint="default"/>
      </w:rPr>
    </w:lvl>
    <w:lvl w:ilvl="4" w:tplc="8FFE9532">
      <w:numFmt w:val="bullet"/>
      <w:lvlText w:val="-"/>
      <w:lvlJc w:val="left"/>
      <w:pPr>
        <w:tabs>
          <w:tab w:val="num" w:pos="3240"/>
        </w:tabs>
        <w:ind w:left="3240" w:hanging="360"/>
      </w:pPr>
      <w:rPr>
        <w:rFonts w:ascii="Times New Roman" w:eastAsia="Times New Roman" w:hAnsi="Times New Roman" w:cs="Times New Roman" w:hint="default"/>
      </w:rPr>
    </w:lvl>
    <w:lvl w:ilvl="5" w:tplc="966072A8" w:tentative="1">
      <w:start w:val="1"/>
      <w:numFmt w:val="bullet"/>
      <w:lvlText w:val=""/>
      <w:lvlJc w:val="left"/>
      <w:pPr>
        <w:tabs>
          <w:tab w:val="num" w:pos="3960"/>
        </w:tabs>
        <w:ind w:left="3960" w:hanging="360"/>
      </w:pPr>
      <w:rPr>
        <w:rFonts w:ascii="Monotype Sorts" w:hAnsi="Monotype Sorts" w:hint="default"/>
      </w:rPr>
    </w:lvl>
    <w:lvl w:ilvl="6" w:tplc="F88C9BE6" w:tentative="1">
      <w:start w:val="1"/>
      <w:numFmt w:val="bullet"/>
      <w:lvlText w:val=""/>
      <w:lvlJc w:val="left"/>
      <w:pPr>
        <w:tabs>
          <w:tab w:val="num" w:pos="4680"/>
        </w:tabs>
        <w:ind w:left="4680" w:hanging="360"/>
      </w:pPr>
      <w:rPr>
        <w:rFonts w:ascii="Monotype Sorts" w:hAnsi="Monotype Sorts" w:hint="default"/>
      </w:rPr>
    </w:lvl>
    <w:lvl w:ilvl="7" w:tplc="4A9C9AC6" w:tentative="1">
      <w:start w:val="1"/>
      <w:numFmt w:val="bullet"/>
      <w:lvlText w:val=""/>
      <w:lvlJc w:val="left"/>
      <w:pPr>
        <w:tabs>
          <w:tab w:val="num" w:pos="5400"/>
        </w:tabs>
        <w:ind w:left="5400" w:hanging="360"/>
      </w:pPr>
      <w:rPr>
        <w:rFonts w:ascii="Monotype Sorts" w:hAnsi="Monotype Sorts" w:hint="default"/>
      </w:rPr>
    </w:lvl>
    <w:lvl w:ilvl="8" w:tplc="29B216B8" w:tentative="1">
      <w:start w:val="1"/>
      <w:numFmt w:val="bullet"/>
      <w:lvlText w:val=""/>
      <w:lvlJc w:val="left"/>
      <w:pPr>
        <w:tabs>
          <w:tab w:val="num" w:pos="6120"/>
        </w:tabs>
        <w:ind w:left="6120" w:hanging="360"/>
      </w:pPr>
      <w:rPr>
        <w:rFonts w:ascii="Monotype Sorts" w:hAnsi="Monotype Sorts" w:hint="default"/>
      </w:rPr>
    </w:lvl>
  </w:abstractNum>
  <w:abstractNum w:abstractNumId="22">
    <w:nsid w:val="66A47F06"/>
    <w:multiLevelType w:val="hybridMultilevel"/>
    <w:tmpl w:val="475CDFF4"/>
    <w:lvl w:ilvl="0" w:tplc="0409000F">
      <w:start w:val="1"/>
      <w:numFmt w:val="decimal"/>
      <w:lvlText w:val="%1."/>
      <w:lvlJc w:val="left"/>
      <w:pPr>
        <w:tabs>
          <w:tab w:val="num" w:pos="1440"/>
        </w:tabs>
        <w:ind w:left="1440" w:hanging="360"/>
      </w:pPr>
    </w:lvl>
    <w:lvl w:ilvl="1" w:tplc="4B44E2B6">
      <w:start w:val="1"/>
      <w:numFmt w:val="upperLetter"/>
      <w:lvlText w:val="%2."/>
      <w:lvlJc w:val="left"/>
      <w:pPr>
        <w:tabs>
          <w:tab w:val="num" w:pos="2520"/>
        </w:tabs>
        <w:ind w:left="2520" w:hanging="720"/>
      </w:pPr>
      <w:rPr>
        <w:rFonts w:hint="default"/>
      </w:rPr>
    </w:lvl>
    <w:lvl w:ilvl="2" w:tplc="0409001B">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3">
    <w:nsid w:val="69036A97"/>
    <w:multiLevelType w:val="hybridMultilevel"/>
    <w:tmpl w:val="F490E144"/>
    <w:lvl w:ilvl="0" w:tplc="04090001">
      <w:start w:val="1"/>
      <w:numFmt w:val="bullet"/>
      <w:lvlText w:val=""/>
      <w:lvlJc w:val="left"/>
      <w:pPr>
        <w:tabs>
          <w:tab w:val="num" w:pos="1440"/>
        </w:tabs>
        <w:ind w:left="144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03">
      <w:start w:val="1"/>
      <w:numFmt w:val="bullet"/>
      <w:lvlText w:val="o"/>
      <w:lvlJc w:val="left"/>
      <w:pPr>
        <w:tabs>
          <w:tab w:val="num" w:pos="1800"/>
        </w:tabs>
        <w:ind w:left="1800" w:hanging="360"/>
      </w:pPr>
      <w:rPr>
        <w:rFonts w:ascii="Courier New" w:hAnsi="Courier New" w:cs="Arial" w:hint="default"/>
      </w:rPr>
    </w:lvl>
    <w:lvl w:ilvl="3" w:tplc="D9F670A0">
      <w:start w:val="1"/>
      <w:numFmt w:val="bullet"/>
      <w:lvlText w:val=""/>
      <w:lvlJc w:val="left"/>
      <w:pPr>
        <w:tabs>
          <w:tab w:val="num" w:pos="2520"/>
        </w:tabs>
        <w:ind w:left="2520" w:hanging="360"/>
      </w:pPr>
      <w:rPr>
        <w:rFonts w:ascii="Monotype Sorts" w:hAnsi="Monotype Sorts" w:hint="default"/>
      </w:rPr>
    </w:lvl>
    <w:lvl w:ilvl="4" w:tplc="8FFE9532">
      <w:numFmt w:val="bullet"/>
      <w:lvlText w:val="-"/>
      <w:lvlJc w:val="left"/>
      <w:pPr>
        <w:tabs>
          <w:tab w:val="num" w:pos="3240"/>
        </w:tabs>
        <w:ind w:left="3240" w:hanging="360"/>
      </w:pPr>
      <w:rPr>
        <w:rFonts w:ascii="Times New Roman" w:eastAsia="Times New Roman" w:hAnsi="Times New Roman" w:cs="Times New Roman" w:hint="default"/>
      </w:rPr>
    </w:lvl>
    <w:lvl w:ilvl="5" w:tplc="966072A8" w:tentative="1">
      <w:start w:val="1"/>
      <w:numFmt w:val="bullet"/>
      <w:lvlText w:val=""/>
      <w:lvlJc w:val="left"/>
      <w:pPr>
        <w:tabs>
          <w:tab w:val="num" w:pos="3960"/>
        </w:tabs>
        <w:ind w:left="3960" w:hanging="360"/>
      </w:pPr>
      <w:rPr>
        <w:rFonts w:ascii="Monotype Sorts" w:hAnsi="Monotype Sorts" w:hint="default"/>
      </w:rPr>
    </w:lvl>
    <w:lvl w:ilvl="6" w:tplc="F88C9BE6" w:tentative="1">
      <w:start w:val="1"/>
      <w:numFmt w:val="bullet"/>
      <w:lvlText w:val=""/>
      <w:lvlJc w:val="left"/>
      <w:pPr>
        <w:tabs>
          <w:tab w:val="num" w:pos="4680"/>
        </w:tabs>
        <w:ind w:left="4680" w:hanging="360"/>
      </w:pPr>
      <w:rPr>
        <w:rFonts w:ascii="Monotype Sorts" w:hAnsi="Monotype Sorts" w:hint="default"/>
      </w:rPr>
    </w:lvl>
    <w:lvl w:ilvl="7" w:tplc="4A9C9AC6" w:tentative="1">
      <w:start w:val="1"/>
      <w:numFmt w:val="bullet"/>
      <w:lvlText w:val=""/>
      <w:lvlJc w:val="left"/>
      <w:pPr>
        <w:tabs>
          <w:tab w:val="num" w:pos="5400"/>
        </w:tabs>
        <w:ind w:left="5400" w:hanging="360"/>
      </w:pPr>
      <w:rPr>
        <w:rFonts w:ascii="Monotype Sorts" w:hAnsi="Monotype Sorts" w:hint="default"/>
      </w:rPr>
    </w:lvl>
    <w:lvl w:ilvl="8" w:tplc="29B216B8" w:tentative="1">
      <w:start w:val="1"/>
      <w:numFmt w:val="bullet"/>
      <w:lvlText w:val=""/>
      <w:lvlJc w:val="left"/>
      <w:pPr>
        <w:tabs>
          <w:tab w:val="num" w:pos="6120"/>
        </w:tabs>
        <w:ind w:left="6120" w:hanging="360"/>
      </w:pPr>
      <w:rPr>
        <w:rFonts w:ascii="Monotype Sorts" w:hAnsi="Monotype Sorts" w:hint="default"/>
      </w:rPr>
    </w:lvl>
  </w:abstractNum>
  <w:abstractNum w:abstractNumId="24">
    <w:nsid w:val="6F834D0F"/>
    <w:multiLevelType w:val="hybridMultilevel"/>
    <w:tmpl w:val="F5F07C00"/>
    <w:lvl w:ilvl="0" w:tplc="E07EDF6C">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25">
    <w:nsid w:val="71A75A32"/>
    <w:multiLevelType w:val="hybridMultilevel"/>
    <w:tmpl w:val="0C68750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6">
    <w:nsid w:val="75D65E7E"/>
    <w:multiLevelType w:val="hybridMultilevel"/>
    <w:tmpl w:val="EFFA0332"/>
    <w:lvl w:ilvl="0" w:tplc="0409000F">
      <w:start w:val="1"/>
      <w:numFmt w:val="decimal"/>
      <w:lvlText w:val="%1."/>
      <w:lvlJc w:val="left"/>
      <w:pPr>
        <w:tabs>
          <w:tab w:val="num" w:pos="1440"/>
        </w:tabs>
        <w:ind w:left="1440" w:hanging="360"/>
      </w:pPr>
    </w:lvl>
    <w:lvl w:ilvl="1" w:tplc="A7805FB6">
      <w:start w:val="1"/>
      <w:numFmt w:val="upperLetter"/>
      <w:lvlText w:val="%2."/>
      <w:lvlJc w:val="left"/>
      <w:pPr>
        <w:tabs>
          <w:tab w:val="num" w:pos="2520"/>
        </w:tabs>
        <w:ind w:left="2520" w:hanging="720"/>
      </w:pPr>
      <w:rPr>
        <w:rFonts w:hint="default"/>
      </w:rPr>
    </w:lvl>
    <w:lvl w:ilvl="2" w:tplc="DAAA2E04">
      <w:start w:val="1"/>
      <w:numFmt w:val="lowerLetter"/>
      <w:lvlText w:val="%3)"/>
      <w:lvlJc w:val="left"/>
      <w:pPr>
        <w:ind w:left="3060" w:hanging="360"/>
      </w:pPr>
      <w:rPr>
        <w:rFonts w:hint="default"/>
      </w:rPr>
    </w:lvl>
    <w:lvl w:ilvl="3" w:tplc="0409000F">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7">
    <w:nsid w:val="78D72B35"/>
    <w:multiLevelType w:val="hybridMultilevel"/>
    <w:tmpl w:val="84A2C21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0"/>
  </w:num>
  <w:num w:numId="2">
    <w:abstractNumId w:val="23"/>
  </w:num>
  <w:num w:numId="3">
    <w:abstractNumId w:val="11"/>
  </w:num>
  <w:num w:numId="4">
    <w:abstractNumId w:val="17"/>
  </w:num>
  <w:num w:numId="5">
    <w:abstractNumId w:val="18"/>
  </w:num>
  <w:num w:numId="6">
    <w:abstractNumId w:val="3"/>
  </w:num>
  <w:num w:numId="7">
    <w:abstractNumId w:val="27"/>
  </w:num>
  <w:num w:numId="8">
    <w:abstractNumId w:val="2"/>
  </w:num>
  <w:num w:numId="9">
    <w:abstractNumId w:val="25"/>
  </w:num>
  <w:num w:numId="10">
    <w:abstractNumId w:val="16"/>
  </w:num>
  <w:num w:numId="11">
    <w:abstractNumId w:val="10"/>
  </w:num>
  <w:num w:numId="12">
    <w:abstractNumId w:val="26"/>
  </w:num>
  <w:num w:numId="13">
    <w:abstractNumId w:val="6"/>
  </w:num>
  <w:num w:numId="14">
    <w:abstractNumId w:val="22"/>
  </w:num>
  <w:num w:numId="15">
    <w:abstractNumId w:val="8"/>
  </w:num>
  <w:num w:numId="16">
    <w:abstractNumId w:val="1"/>
  </w:num>
  <w:num w:numId="17">
    <w:abstractNumId w:val="19"/>
  </w:num>
  <w:num w:numId="18">
    <w:abstractNumId w:val="21"/>
  </w:num>
  <w:num w:numId="19">
    <w:abstractNumId w:val="4"/>
  </w:num>
  <w:num w:numId="20">
    <w:abstractNumId w:val="13"/>
  </w:num>
  <w:num w:numId="21">
    <w:abstractNumId w:val="20"/>
  </w:num>
  <w:num w:numId="22">
    <w:abstractNumId w:val="9"/>
  </w:num>
  <w:num w:numId="23">
    <w:abstractNumId w:val="15"/>
  </w:num>
  <w:num w:numId="24">
    <w:abstractNumId w:val="14"/>
  </w:num>
  <w:num w:numId="25">
    <w:abstractNumId w:val="5"/>
  </w:num>
  <w:num w:numId="26">
    <w:abstractNumId w:val="7"/>
  </w:num>
  <w:num w:numId="27">
    <w:abstractNumId w:val="0"/>
  </w:num>
  <w:num w:numId="28">
    <w:abstractNumId w:val="12"/>
  </w:num>
  <w:num w:numId="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erry">
    <w15:presenceInfo w15:providerId="None" w15:userId="Terr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trackRevisions/>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6712"/>
    <w:rsid w:val="000006DF"/>
    <w:rsid w:val="000018D4"/>
    <w:rsid w:val="00002F7C"/>
    <w:rsid w:val="000103BA"/>
    <w:rsid w:val="000164BA"/>
    <w:rsid w:val="0001713A"/>
    <w:rsid w:val="00020FC6"/>
    <w:rsid w:val="00022932"/>
    <w:rsid w:val="000252EE"/>
    <w:rsid w:val="00040DD9"/>
    <w:rsid w:val="000451C3"/>
    <w:rsid w:val="000478D5"/>
    <w:rsid w:val="00060461"/>
    <w:rsid w:val="000700BA"/>
    <w:rsid w:val="00070E28"/>
    <w:rsid w:val="00071F88"/>
    <w:rsid w:val="0008314D"/>
    <w:rsid w:val="00084608"/>
    <w:rsid w:val="00091502"/>
    <w:rsid w:val="000A2C5B"/>
    <w:rsid w:val="000A5513"/>
    <w:rsid w:val="000B2EA5"/>
    <w:rsid w:val="000C27C4"/>
    <w:rsid w:val="000D0562"/>
    <w:rsid w:val="000D1111"/>
    <w:rsid w:val="000D5E49"/>
    <w:rsid w:val="000D7B13"/>
    <w:rsid w:val="000E40DA"/>
    <w:rsid w:val="000F47D2"/>
    <w:rsid w:val="00110F0E"/>
    <w:rsid w:val="0011117B"/>
    <w:rsid w:val="0011535B"/>
    <w:rsid w:val="00124252"/>
    <w:rsid w:val="00131255"/>
    <w:rsid w:val="00137CA5"/>
    <w:rsid w:val="00140AA6"/>
    <w:rsid w:val="00141E2B"/>
    <w:rsid w:val="00145A85"/>
    <w:rsid w:val="0014639F"/>
    <w:rsid w:val="001536EA"/>
    <w:rsid w:val="00156550"/>
    <w:rsid w:val="0015656C"/>
    <w:rsid w:val="001605EC"/>
    <w:rsid w:val="00172679"/>
    <w:rsid w:val="001774C7"/>
    <w:rsid w:val="00194C77"/>
    <w:rsid w:val="0019693E"/>
    <w:rsid w:val="001A0DF0"/>
    <w:rsid w:val="001B29A4"/>
    <w:rsid w:val="001B657E"/>
    <w:rsid w:val="001C78D0"/>
    <w:rsid w:val="00205629"/>
    <w:rsid w:val="00206CB7"/>
    <w:rsid w:val="0022479D"/>
    <w:rsid w:val="002260AB"/>
    <w:rsid w:val="00233776"/>
    <w:rsid w:val="0024209A"/>
    <w:rsid w:val="0024652E"/>
    <w:rsid w:val="00261E79"/>
    <w:rsid w:val="00270EDE"/>
    <w:rsid w:val="002744CB"/>
    <w:rsid w:val="002868C4"/>
    <w:rsid w:val="002917E5"/>
    <w:rsid w:val="00295074"/>
    <w:rsid w:val="00295E6E"/>
    <w:rsid w:val="002B7D18"/>
    <w:rsid w:val="002C4B44"/>
    <w:rsid w:val="002E125B"/>
    <w:rsid w:val="002F5824"/>
    <w:rsid w:val="002F7854"/>
    <w:rsid w:val="003013A1"/>
    <w:rsid w:val="00305B8F"/>
    <w:rsid w:val="00332FA6"/>
    <w:rsid w:val="003331DB"/>
    <w:rsid w:val="003414BF"/>
    <w:rsid w:val="00344AD1"/>
    <w:rsid w:val="0034606E"/>
    <w:rsid w:val="00361114"/>
    <w:rsid w:val="00362670"/>
    <w:rsid w:val="00367583"/>
    <w:rsid w:val="003716B2"/>
    <w:rsid w:val="00376D95"/>
    <w:rsid w:val="003847A3"/>
    <w:rsid w:val="003933FB"/>
    <w:rsid w:val="003A1772"/>
    <w:rsid w:val="003D1CFA"/>
    <w:rsid w:val="003D6F0B"/>
    <w:rsid w:val="00414579"/>
    <w:rsid w:val="004338AE"/>
    <w:rsid w:val="0045269C"/>
    <w:rsid w:val="00463B57"/>
    <w:rsid w:val="00470318"/>
    <w:rsid w:val="004736BC"/>
    <w:rsid w:val="00477FF9"/>
    <w:rsid w:val="00484F1B"/>
    <w:rsid w:val="004901E9"/>
    <w:rsid w:val="00496B91"/>
    <w:rsid w:val="004A1268"/>
    <w:rsid w:val="004A2B5A"/>
    <w:rsid w:val="004C1DBB"/>
    <w:rsid w:val="004C4F61"/>
    <w:rsid w:val="004D14B9"/>
    <w:rsid w:val="004D3C60"/>
    <w:rsid w:val="004D5411"/>
    <w:rsid w:val="004D5551"/>
    <w:rsid w:val="004E5478"/>
    <w:rsid w:val="004E6FB5"/>
    <w:rsid w:val="004F334A"/>
    <w:rsid w:val="00504140"/>
    <w:rsid w:val="005100B0"/>
    <w:rsid w:val="005106EE"/>
    <w:rsid w:val="0052659E"/>
    <w:rsid w:val="00530CCA"/>
    <w:rsid w:val="00563009"/>
    <w:rsid w:val="00565FCB"/>
    <w:rsid w:val="00571F4B"/>
    <w:rsid w:val="00573326"/>
    <w:rsid w:val="00577892"/>
    <w:rsid w:val="00580553"/>
    <w:rsid w:val="00584DEC"/>
    <w:rsid w:val="005B1C5E"/>
    <w:rsid w:val="005B65A6"/>
    <w:rsid w:val="005D153E"/>
    <w:rsid w:val="005F4B7D"/>
    <w:rsid w:val="00601393"/>
    <w:rsid w:val="00606E2E"/>
    <w:rsid w:val="0061466E"/>
    <w:rsid w:val="00616EA3"/>
    <w:rsid w:val="00617287"/>
    <w:rsid w:val="00620C2C"/>
    <w:rsid w:val="00623C9C"/>
    <w:rsid w:val="006279A8"/>
    <w:rsid w:val="006312E7"/>
    <w:rsid w:val="00643050"/>
    <w:rsid w:val="0064534D"/>
    <w:rsid w:val="0065340B"/>
    <w:rsid w:val="00655287"/>
    <w:rsid w:val="00656DD6"/>
    <w:rsid w:val="006618D8"/>
    <w:rsid w:val="00665CB8"/>
    <w:rsid w:val="00671306"/>
    <w:rsid w:val="00691FDD"/>
    <w:rsid w:val="006940B1"/>
    <w:rsid w:val="006E7E4E"/>
    <w:rsid w:val="006F7277"/>
    <w:rsid w:val="007035F2"/>
    <w:rsid w:val="0070426B"/>
    <w:rsid w:val="00704344"/>
    <w:rsid w:val="007251E3"/>
    <w:rsid w:val="00725224"/>
    <w:rsid w:val="0073510C"/>
    <w:rsid w:val="00747A40"/>
    <w:rsid w:val="00767DE0"/>
    <w:rsid w:val="00771057"/>
    <w:rsid w:val="00773D22"/>
    <w:rsid w:val="00773DA8"/>
    <w:rsid w:val="0077403F"/>
    <w:rsid w:val="00781428"/>
    <w:rsid w:val="0078213E"/>
    <w:rsid w:val="007922B1"/>
    <w:rsid w:val="007A4AA8"/>
    <w:rsid w:val="007B1F10"/>
    <w:rsid w:val="007B429F"/>
    <w:rsid w:val="007C6784"/>
    <w:rsid w:val="007D3B72"/>
    <w:rsid w:val="007D4835"/>
    <w:rsid w:val="007F2CBA"/>
    <w:rsid w:val="008157CD"/>
    <w:rsid w:val="00815802"/>
    <w:rsid w:val="00816A38"/>
    <w:rsid w:val="00817EC1"/>
    <w:rsid w:val="008303EE"/>
    <w:rsid w:val="00830991"/>
    <w:rsid w:val="00850F92"/>
    <w:rsid w:val="00854299"/>
    <w:rsid w:val="00864948"/>
    <w:rsid w:val="008667FD"/>
    <w:rsid w:val="00870894"/>
    <w:rsid w:val="008878F7"/>
    <w:rsid w:val="008A4E14"/>
    <w:rsid w:val="008B56CD"/>
    <w:rsid w:val="008E1608"/>
    <w:rsid w:val="008E397F"/>
    <w:rsid w:val="008E7BBD"/>
    <w:rsid w:val="008F65C5"/>
    <w:rsid w:val="00901E3D"/>
    <w:rsid w:val="00905A7E"/>
    <w:rsid w:val="009138FA"/>
    <w:rsid w:val="00913F87"/>
    <w:rsid w:val="00935FF6"/>
    <w:rsid w:val="00947225"/>
    <w:rsid w:val="00947CEE"/>
    <w:rsid w:val="00954D93"/>
    <w:rsid w:val="00957942"/>
    <w:rsid w:val="00964E4C"/>
    <w:rsid w:val="00966412"/>
    <w:rsid w:val="00980600"/>
    <w:rsid w:val="00996AD2"/>
    <w:rsid w:val="009A0BD7"/>
    <w:rsid w:val="009A191E"/>
    <w:rsid w:val="009A26C3"/>
    <w:rsid w:val="009A406E"/>
    <w:rsid w:val="009A733F"/>
    <w:rsid w:val="009B47B9"/>
    <w:rsid w:val="009C1041"/>
    <w:rsid w:val="009D295F"/>
    <w:rsid w:val="009E0B26"/>
    <w:rsid w:val="009E1B9F"/>
    <w:rsid w:val="009E66C6"/>
    <w:rsid w:val="009F1473"/>
    <w:rsid w:val="00A43909"/>
    <w:rsid w:val="00A56662"/>
    <w:rsid w:val="00A742FA"/>
    <w:rsid w:val="00A83B74"/>
    <w:rsid w:val="00AA144F"/>
    <w:rsid w:val="00AC0690"/>
    <w:rsid w:val="00AC225E"/>
    <w:rsid w:val="00AD0EC8"/>
    <w:rsid w:val="00AD0F6E"/>
    <w:rsid w:val="00AE0921"/>
    <w:rsid w:val="00AE6804"/>
    <w:rsid w:val="00AF6825"/>
    <w:rsid w:val="00B21CAB"/>
    <w:rsid w:val="00B23BF0"/>
    <w:rsid w:val="00B34BAA"/>
    <w:rsid w:val="00B5073E"/>
    <w:rsid w:val="00B55F31"/>
    <w:rsid w:val="00B65A57"/>
    <w:rsid w:val="00B73559"/>
    <w:rsid w:val="00B80A2C"/>
    <w:rsid w:val="00B81CCB"/>
    <w:rsid w:val="00B86D8F"/>
    <w:rsid w:val="00B87DB4"/>
    <w:rsid w:val="00BA11CA"/>
    <w:rsid w:val="00BA225F"/>
    <w:rsid w:val="00BA2F1E"/>
    <w:rsid w:val="00BB7E58"/>
    <w:rsid w:val="00BC7D80"/>
    <w:rsid w:val="00BD6CD2"/>
    <w:rsid w:val="00BD76F3"/>
    <w:rsid w:val="00BF442C"/>
    <w:rsid w:val="00C10D5D"/>
    <w:rsid w:val="00C11E09"/>
    <w:rsid w:val="00C14E3F"/>
    <w:rsid w:val="00C3781E"/>
    <w:rsid w:val="00C53DD1"/>
    <w:rsid w:val="00C64C28"/>
    <w:rsid w:val="00C67E62"/>
    <w:rsid w:val="00C843A1"/>
    <w:rsid w:val="00C9231C"/>
    <w:rsid w:val="00C93B45"/>
    <w:rsid w:val="00C96F2A"/>
    <w:rsid w:val="00C97AF9"/>
    <w:rsid w:val="00CA3B92"/>
    <w:rsid w:val="00CB3047"/>
    <w:rsid w:val="00CB453E"/>
    <w:rsid w:val="00CC6343"/>
    <w:rsid w:val="00CC65C4"/>
    <w:rsid w:val="00CD420D"/>
    <w:rsid w:val="00CD51CD"/>
    <w:rsid w:val="00CE02CC"/>
    <w:rsid w:val="00CE6152"/>
    <w:rsid w:val="00D0453C"/>
    <w:rsid w:val="00D064B0"/>
    <w:rsid w:val="00D264BD"/>
    <w:rsid w:val="00D33EF1"/>
    <w:rsid w:val="00D37B74"/>
    <w:rsid w:val="00D412B7"/>
    <w:rsid w:val="00D418BF"/>
    <w:rsid w:val="00D604FB"/>
    <w:rsid w:val="00D6280A"/>
    <w:rsid w:val="00D64F2F"/>
    <w:rsid w:val="00D662BF"/>
    <w:rsid w:val="00D77197"/>
    <w:rsid w:val="00D80306"/>
    <w:rsid w:val="00D9620D"/>
    <w:rsid w:val="00DA12B5"/>
    <w:rsid w:val="00DA7F20"/>
    <w:rsid w:val="00DC1AD6"/>
    <w:rsid w:val="00DD086C"/>
    <w:rsid w:val="00DD7F7D"/>
    <w:rsid w:val="00DE015C"/>
    <w:rsid w:val="00DE0D75"/>
    <w:rsid w:val="00DF2000"/>
    <w:rsid w:val="00E003B3"/>
    <w:rsid w:val="00E13C53"/>
    <w:rsid w:val="00E32336"/>
    <w:rsid w:val="00E35A5B"/>
    <w:rsid w:val="00E37FE8"/>
    <w:rsid w:val="00E40A12"/>
    <w:rsid w:val="00E430A6"/>
    <w:rsid w:val="00E4564C"/>
    <w:rsid w:val="00E464A9"/>
    <w:rsid w:val="00E54288"/>
    <w:rsid w:val="00E55F77"/>
    <w:rsid w:val="00E667D0"/>
    <w:rsid w:val="00E7332E"/>
    <w:rsid w:val="00E95B11"/>
    <w:rsid w:val="00EA7251"/>
    <w:rsid w:val="00EB4DFD"/>
    <w:rsid w:val="00EB7E57"/>
    <w:rsid w:val="00EC50AA"/>
    <w:rsid w:val="00ED4417"/>
    <w:rsid w:val="00ED623A"/>
    <w:rsid w:val="00ED6F28"/>
    <w:rsid w:val="00EE2566"/>
    <w:rsid w:val="00EE7FB8"/>
    <w:rsid w:val="00F118FF"/>
    <w:rsid w:val="00F1317B"/>
    <w:rsid w:val="00F2285D"/>
    <w:rsid w:val="00F35802"/>
    <w:rsid w:val="00F4196B"/>
    <w:rsid w:val="00F464B5"/>
    <w:rsid w:val="00F508B4"/>
    <w:rsid w:val="00F53072"/>
    <w:rsid w:val="00F64EFD"/>
    <w:rsid w:val="00F66712"/>
    <w:rsid w:val="00FB1451"/>
    <w:rsid w:val="00FB5A1A"/>
    <w:rsid w:val="00FC1789"/>
    <w:rsid w:val="00FE0F3C"/>
    <w:rsid w:val="00FE7292"/>
    <w:rsid w:val="00FF19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720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caption" w:semiHidden="0" w:uiPriority="0" w:unhideWhenUsed="0" w:qFormat="1"/>
    <w:lsdException w:name="table of figures" w:uiPriority="0"/>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Strong" w:semiHidden="0" w:uiPriority="0" w:unhideWhenUsed="0" w:qFormat="1"/>
    <w:lsdException w:name="Emphasis" w:semiHidden="0" w:uiPriority="20" w:unhideWhenUsed="0" w:qFormat="1"/>
    <w:lsdException w:name="Document Map" w:uiPriority="0"/>
    <w:lsdException w:name="Normal Table" w:semiHidden="0" w:unhideWhenUsed="0"/>
    <w:lsdException w:name="annotation subject" w:uiPriority="0"/>
    <w:lsdException w:name="Table Subtle 2" w:semiHidden="0" w:unhideWhenUsed="0"/>
    <w:lsdException w:name="Table Web 3" w:semiHidden="0" w:unhideWhenUsed="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0D5D"/>
    <w:rPr>
      <w:sz w:val="24"/>
      <w:szCs w:val="24"/>
    </w:rPr>
  </w:style>
  <w:style w:type="paragraph" w:styleId="Heading1">
    <w:name w:val="heading 1"/>
    <w:basedOn w:val="Normal"/>
    <w:next w:val="Normal"/>
    <w:qFormat/>
    <w:rsid w:val="00C10D5D"/>
    <w:pPr>
      <w:keepNext/>
      <w:widowControl w:val="0"/>
      <w:spacing w:before="120" w:after="60" w:line="240" w:lineRule="atLeast"/>
      <w:outlineLvl w:val="0"/>
    </w:pPr>
    <w:rPr>
      <w:rFonts w:ascii="Arial" w:hAnsi="Arial"/>
      <w:b/>
      <w:szCs w:val="20"/>
    </w:rPr>
  </w:style>
  <w:style w:type="paragraph" w:styleId="Heading2">
    <w:name w:val="heading 2"/>
    <w:aliases w:val="Chapter Title"/>
    <w:basedOn w:val="Heading1"/>
    <w:next w:val="Normal"/>
    <w:qFormat/>
    <w:rsid w:val="00C10D5D"/>
    <w:pPr>
      <w:numPr>
        <w:ilvl w:val="1"/>
        <w:numId w:val="1"/>
      </w:numPr>
      <w:outlineLvl w:val="1"/>
    </w:pPr>
    <w:rPr>
      <w:sz w:val="20"/>
    </w:rPr>
  </w:style>
  <w:style w:type="paragraph" w:styleId="Heading3">
    <w:name w:val="heading 3"/>
    <w:basedOn w:val="Heading1"/>
    <w:next w:val="Normal"/>
    <w:qFormat/>
    <w:rsid w:val="00C10D5D"/>
    <w:pPr>
      <w:numPr>
        <w:ilvl w:val="2"/>
        <w:numId w:val="1"/>
      </w:numPr>
      <w:outlineLvl w:val="2"/>
    </w:pPr>
    <w:rPr>
      <w:b w:val="0"/>
      <w:i/>
      <w:sz w:val="20"/>
    </w:rPr>
  </w:style>
  <w:style w:type="paragraph" w:styleId="Heading4">
    <w:name w:val="heading 4"/>
    <w:basedOn w:val="Heading1"/>
    <w:next w:val="Normal"/>
    <w:qFormat/>
    <w:rsid w:val="00C10D5D"/>
    <w:pPr>
      <w:numPr>
        <w:ilvl w:val="3"/>
        <w:numId w:val="1"/>
      </w:numPr>
      <w:outlineLvl w:val="3"/>
    </w:pPr>
    <w:rPr>
      <w:b w:val="0"/>
      <w:sz w:val="20"/>
    </w:rPr>
  </w:style>
  <w:style w:type="paragraph" w:styleId="Heading5">
    <w:name w:val="heading 5"/>
    <w:basedOn w:val="Normal"/>
    <w:next w:val="Normal"/>
    <w:qFormat/>
    <w:rsid w:val="00C10D5D"/>
    <w:pPr>
      <w:widowControl w:val="0"/>
      <w:numPr>
        <w:ilvl w:val="4"/>
        <w:numId w:val="1"/>
      </w:numPr>
      <w:spacing w:before="240" w:after="60" w:line="240" w:lineRule="atLeast"/>
      <w:outlineLvl w:val="4"/>
    </w:pPr>
    <w:rPr>
      <w:sz w:val="22"/>
      <w:szCs w:val="20"/>
    </w:rPr>
  </w:style>
  <w:style w:type="paragraph" w:styleId="Heading6">
    <w:name w:val="heading 6"/>
    <w:basedOn w:val="Normal"/>
    <w:next w:val="Normal"/>
    <w:qFormat/>
    <w:rsid w:val="00C10D5D"/>
    <w:pPr>
      <w:widowControl w:val="0"/>
      <w:numPr>
        <w:ilvl w:val="5"/>
        <w:numId w:val="1"/>
      </w:numPr>
      <w:spacing w:before="240" w:after="60" w:line="240" w:lineRule="atLeast"/>
      <w:outlineLvl w:val="5"/>
    </w:pPr>
    <w:rPr>
      <w:i/>
      <w:sz w:val="22"/>
      <w:szCs w:val="20"/>
    </w:rPr>
  </w:style>
  <w:style w:type="paragraph" w:styleId="Heading7">
    <w:name w:val="heading 7"/>
    <w:basedOn w:val="Normal"/>
    <w:next w:val="Normal"/>
    <w:qFormat/>
    <w:rsid w:val="00C10D5D"/>
    <w:pPr>
      <w:widowControl w:val="0"/>
      <w:numPr>
        <w:ilvl w:val="6"/>
        <w:numId w:val="1"/>
      </w:numPr>
      <w:spacing w:before="240" w:after="60" w:line="240" w:lineRule="atLeast"/>
      <w:outlineLvl w:val="6"/>
    </w:pPr>
    <w:rPr>
      <w:sz w:val="20"/>
      <w:szCs w:val="20"/>
    </w:rPr>
  </w:style>
  <w:style w:type="paragraph" w:styleId="Heading8">
    <w:name w:val="heading 8"/>
    <w:basedOn w:val="Normal"/>
    <w:next w:val="Normal"/>
    <w:qFormat/>
    <w:rsid w:val="00C10D5D"/>
    <w:pPr>
      <w:widowControl w:val="0"/>
      <w:numPr>
        <w:ilvl w:val="7"/>
        <w:numId w:val="1"/>
      </w:numPr>
      <w:spacing w:before="240" w:after="60" w:line="240" w:lineRule="atLeast"/>
      <w:outlineLvl w:val="7"/>
    </w:pPr>
    <w:rPr>
      <w:i/>
      <w:sz w:val="20"/>
      <w:szCs w:val="20"/>
    </w:rPr>
  </w:style>
  <w:style w:type="paragraph" w:styleId="Heading9">
    <w:name w:val="heading 9"/>
    <w:basedOn w:val="Normal"/>
    <w:next w:val="Normal"/>
    <w:qFormat/>
    <w:rsid w:val="00C10D5D"/>
    <w:pPr>
      <w:widowControl w:val="0"/>
      <w:numPr>
        <w:ilvl w:val="8"/>
        <w:numId w:val="1"/>
      </w:numPr>
      <w:spacing w:before="240" w:after="60" w:line="240" w:lineRule="atLeast"/>
      <w:outlineLvl w:val="8"/>
    </w:pPr>
    <w:rPr>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list">
    <w:name w:val="Bullet list"/>
    <w:basedOn w:val="Normal"/>
    <w:rsid w:val="00C10D5D"/>
    <w:pPr>
      <w:tabs>
        <w:tab w:val="num" w:pos="360"/>
      </w:tabs>
      <w:spacing w:before="60" w:after="60"/>
      <w:ind w:left="360" w:hanging="360"/>
    </w:pPr>
    <w:rPr>
      <w:rFonts w:ascii="Arial" w:hAnsi="Arial"/>
      <w:i/>
      <w:sz w:val="20"/>
      <w:szCs w:val="20"/>
    </w:rPr>
  </w:style>
  <w:style w:type="paragraph" w:styleId="TOC1">
    <w:name w:val="toc 1"/>
    <w:basedOn w:val="Normal"/>
    <w:next w:val="Normal"/>
    <w:uiPriority w:val="39"/>
    <w:rsid w:val="00C10D5D"/>
    <w:pPr>
      <w:widowControl w:val="0"/>
      <w:tabs>
        <w:tab w:val="right" w:pos="9360"/>
      </w:tabs>
      <w:spacing w:before="240" w:after="60" w:line="240" w:lineRule="atLeast"/>
      <w:ind w:right="720"/>
    </w:pPr>
    <w:rPr>
      <w:sz w:val="20"/>
      <w:szCs w:val="20"/>
    </w:rPr>
  </w:style>
  <w:style w:type="paragraph" w:styleId="TOC2">
    <w:name w:val="toc 2"/>
    <w:basedOn w:val="Normal"/>
    <w:next w:val="Normal"/>
    <w:uiPriority w:val="39"/>
    <w:rsid w:val="00C10D5D"/>
    <w:pPr>
      <w:widowControl w:val="0"/>
      <w:tabs>
        <w:tab w:val="right" w:pos="9360"/>
      </w:tabs>
      <w:spacing w:line="240" w:lineRule="atLeast"/>
      <w:ind w:left="432" w:right="720"/>
    </w:pPr>
    <w:rPr>
      <w:sz w:val="20"/>
      <w:szCs w:val="20"/>
    </w:rPr>
  </w:style>
  <w:style w:type="paragraph" w:styleId="TOC3">
    <w:name w:val="toc 3"/>
    <w:basedOn w:val="Normal"/>
    <w:next w:val="Normal"/>
    <w:semiHidden/>
    <w:rsid w:val="00C10D5D"/>
    <w:pPr>
      <w:widowControl w:val="0"/>
      <w:tabs>
        <w:tab w:val="left" w:pos="1440"/>
        <w:tab w:val="right" w:pos="9360"/>
      </w:tabs>
      <w:spacing w:line="240" w:lineRule="atLeast"/>
      <w:ind w:left="864"/>
    </w:pPr>
    <w:rPr>
      <w:sz w:val="20"/>
      <w:szCs w:val="20"/>
    </w:rPr>
  </w:style>
  <w:style w:type="paragraph" w:styleId="TOC4">
    <w:name w:val="toc 4"/>
    <w:basedOn w:val="Normal"/>
    <w:next w:val="Normal"/>
    <w:autoRedefine/>
    <w:semiHidden/>
    <w:rsid w:val="00C10D5D"/>
    <w:pPr>
      <w:widowControl w:val="0"/>
      <w:tabs>
        <w:tab w:val="left" w:pos="2230"/>
        <w:tab w:val="right" w:pos="9360"/>
      </w:tabs>
      <w:spacing w:line="240" w:lineRule="atLeast"/>
      <w:ind w:left="2250" w:right="180" w:hanging="810"/>
    </w:pPr>
    <w:rPr>
      <w:bCs/>
      <w:noProof/>
      <w:sz w:val="20"/>
      <w:szCs w:val="20"/>
    </w:rPr>
  </w:style>
  <w:style w:type="paragraph" w:styleId="TOC5">
    <w:name w:val="toc 5"/>
    <w:basedOn w:val="Normal"/>
    <w:next w:val="Normal"/>
    <w:autoRedefine/>
    <w:semiHidden/>
    <w:rsid w:val="00C10D5D"/>
    <w:pPr>
      <w:ind w:left="960"/>
    </w:pPr>
  </w:style>
  <w:style w:type="paragraph" w:styleId="TOC6">
    <w:name w:val="toc 6"/>
    <w:basedOn w:val="Normal"/>
    <w:next w:val="Normal"/>
    <w:autoRedefine/>
    <w:semiHidden/>
    <w:rsid w:val="00C10D5D"/>
    <w:pPr>
      <w:ind w:left="1200"/>
    </w:pPr>
  </w:style>
  <w:style w:type="paragraph" w:styleId="TOC7">
    <w:name w:val="toc 7"/>
    <w:basedOn w:val="Normal"/>
    <w:next w:val="Normal"/>
    <w:autoRedefine/>
    <w:semiHidden/>
    <w:rsid w:val="00C10D5D"/>
    <w:pPr>
      <w:ind w:left="1440"/>
    </w:pPr>
  </w:style>
  <w:style w:type="paragraph" w:styleId="TOC8">
    <w:name w:val="toc 8"/>
    <w:basedOn w:val="Normal"/>
    <w:next w:val="Normal"/>
    <w:autoRedefine/>
    <w:semiHidden/>
    <w:rsid w:val="00C10D5D"/>
    <w:pPr>
      <w:ind w:left="1680"/>
    </w:pPr>
  </w:style>
  <w:style w:type="paragraph" w:styleId="TOC9">
    <w:name w:val="toc 9"/>
    <w:basedOn w:val="Normal"/>
    <w:next w:val="Normal"/>
    <w:autoRedefine/>
    <w:semiHidden/>
    <w:rsid w:val="00C10D5D"/>
    <w:pPr>
      <w:ind w:left="1920"/>
    </w:pPr>
  </w:style>
  <w:style w:type="paragraph" w:styleId="Title">
    <w:name w:val="Title"/>
    <w:basedOn w:val="Normal"/>
    <w:next w:val="Normal"/>
    <w:qFormat/>
    <w:rsid w:val="00C10D5D"/>
    <w:pPr>
      <w:widowControl w:val="0"/>
      <w:jc w:val="center"/>
    </w:pPr>
    <w:rPr>
      <w:rFonts w:ascii="Arial" w:hAnsi="Arial"/>
      <w:b/>
      <w:sz w:val="36"/>
      <w:szCs w:val="20"/>
    </w:rPr>
  </w:style>
  <w:style w:type="paragraph" w:customStyle="1" w:styleId="InfoBlue">
    <w:name w:val="InfoBlue"/>
    <w:basedOn w:val="Normal"/>
    <w:next w:val="BodyText"/>
    <w:autoRedefine/>
    <w:rsid w:val="00C10D5D"/>
    <w:pPr>
      <w:widowControl w:val="0"/>
      <w:spacing w:after="120" w:line="240" w:lineRule="atLeast"/>
    </w:pPr>
    <w:rPr>
      <w:i/>
      <w:color w:val="0000FF"/>
      <w:sz w:val="20"/>
      <w:szCs w:val="20"/>
    </w:rPr>
  </w:style>
  <w:style w:type="paragraph" w:styleId="BodyText">
    <w:name w:val="Body Text"/>
    <w:basedOn w:val="Normal"/>
    <w:semiHidden/>
    <w:rsid w:val="00C10D5D"/>
    <w:pPr>
      <w:keepLines/>
      <w:widowControl w:val="0"/>
      <w:spacing w:after="120" w:line="240" w:lineRule="atLeast"/>
      <w:ind w:left="720"/>
    </w:pPr>
    <w:rPr>
      <w:sz w:val="20"/>
      <w:szCs w:val="20"/>
    </w:rPr>
  </w:style>
  <w:style w:type="paragraph" w:customStyle="1" w:styleId="Tabletext">
    <w:name w:val="Tabletext"/>
    <w:basedOn w:val="Normal"/>
    <w:rsid w:val="00C10D5D"/>
    <w:pPr>
      <w:keepLines/>
      <w:widowControl w:val="0"/>
      <w:spacing w:after="120" w:line="240" w:lineRule="atLeast"/>
    </w:pPr>
    <w:rPr>
      <w:sz w:val="20"/>
      <w:szCs w:val="20"/>
    </w:rPr>
  </w:style>
  <w:style w:type="character" w:styleId="Hyperlink">
    <w:name w:val="Hyperlink"/>
    <w:uiPriority w:val="99"/>
    <w:rsid w:val="00C10D5D"/>
    <w:rPr>
      <w:color w:val="0000FF"/>
      <w:u w:val="single"/>
    </w:rPr>
  </w:style>
  <w:style w:type="character" w:styleId="Strong">
    <w:name w:val="Strong"/>
    <w:qFormat/>
    <w:rsid w:val="00C10D5D"/>
    <w:rPr>
      <w:b/>
      <w:bCs/>
    </w:rPr>
  </w:style>
  <w:style w:type="paragraph" w:customStyle="1" w:styleId="infoblue0">
    <w:name w:val="infoblue"/>
    <w:basedOn w:val="Normal"/>
    <w:rsid w:val="00C10D5D"/>
    <w:pPr>
      <w:spacing w:after="120" w:line="240" w:lineRule="atLeast"/>
      <w:ind w:left="720"/>
    </w:pPr>
    <w:rPr>
      <w:rFonts w:eastAsia="Arial Unicode MS"/>
      <w:i/>
      <w:iCs/>
      <w:color w:val="0000FF"/>
      <w:sz w:val="20"/>
      <w:szCs w:val="20"/>
    </w:rPr>
  </w:style>
  <w:style w:type="paragraph" w:styleId="Header">
    <w:name w:val="header"/>
    <w:basedOn w:val="Normal"/>
    <w:semiHidden/>
    <w:rsid w:val="00C10D5D"/>
    <w:pPr>
      <w:widowControl w:val="0"/>
      <w:tabs>
        <w:tab w:val="center" w:pos="4320"/>
        <w:tab w:val="right" w:pos="8640"/>
      </w:tabs>
      <w:spacing w:line="240" w:lineRule="atLeast"/>
    </w:pPr>
    <w:rPr>
      <w:sz w:val="20"/>
      <w:szCs w:val="20"/>
    </w:rPr>
  </w:style>
  <w:style w:type="character" w:styleId="PageNumber">
    <w:name w:val="page number"/>
    <w:basedOn w:val="DefaultParagraphFont"/>
    <w:semiHidden/>
    <w:rsid w:val="00C10D5D"/>
  </w:style>
  <w:style w:type="paragraph" w:styleId="Footer">
    <w:name w:val="footer"/>
    <w:basedOn w:val="Normal"/>
    <w:semiHidden/>
    <w:rsid w:val="00C10D5D"/>
    <w:pPr>
      <w:widowControl w:val="0"/>
      <w:tabs>
        <w:tab w:val="center" w:pos="4320"/>
        <w:tab w:val="right" w:pos="8640"/>
      </w:tabs>
      <w:spacing w:line="240" w:lineRule="atLeast"/>
    </w:pPr>
    <w:rPr>
      <w:sz w:val="20"/>
      <w:szCs w:val="20"/>
    </w:rPr>
  </w:style>
  <w:style w:type="paragraph" w:styleId="FootnoteText">
    <w:name w:val="footnote text"/>
    <w:basedOn w:val="Normal"/>
    <w:semiHidden/>
    <w:rsid w:val="00C10D5D"/>
    <w:rPr>
      <w:sz w:val="20"/>
      <w:szCs w:val="20"/>
    </w:rPr>
  </w:style>
  <w:style w:type="character" w:styleId="FootnoteReference">
    <w:name w:val="footnote reference"/>
    <w:semiHidden/>
    <w:rsid w:val="00C10D5D"/>
    <w:rPr>
      <w:vertAlign w:val="superscript"/>
    </w:rPr>
  </w:style>
  <w:style w:type="paragraph" w:customStyle="1" w:styleId="UL">
    <w:name w:val="@UL"/>
    <w:basedOn w:val="Normal"/>
    <w:rsid w:val="00C10D5D"/>
    <w:pPr>
      <w:spacing w:before="160" w:after="160"/>
      <w:ind w:left="1080"/>
    </w:pPr>
    <w:rPr>
      <w:rFonts w:ascii="New York" w:hAnsi="New York"/>
      <w:sz w:val="22"/>
      <w:szCs w:val="20"/>
    </w:rPr>
  </w:style>
  <w:style w:type="paragraph" w:styleId="BalloonText">
    <w:name w:val="Balloon Text"/>
    <w:basedOn w:val="Normal"/>
    <w:semiHidden/>
    <w:rsid w:val="00C10D5D"/>
    <w:rPr>
      <w:rFonts w:ascii="Tahoma" w:hAnsi="Tahoma" w:cs="Tahoma"/>
      <w:sz w:val="16"/>
      <w:szCs w:val="16"/>
    </w:rPr>
  </w:style>
  <w:style w:type="paragraph" w:styleId="Caption">
    <w:name w:val="caption"/>
    <w:basedOn w:val="Normal"/>
    <w:next w:val="Normal"/>
    <w:qFormat/>
    <w:rsid w:val="00C10D5D"/>
    <w:pPr>
      <w:spacing w:before="120" w:after="120"/>
    </w:pPr>
    <w:rPr>
      <w:b/>
      <w:bCs/>
      <w:sz w:val="20"/>
      <w:szCs w:val="20"/>
    </w:rPr>
  </w:style>
  <w:style w:type="paragraph" w:customStyle="1" w:styleId="TC">
    <w:name w:val="@TC"/>
    <w:basedOn w:val="Normal"/>
    <w:rsid w:val="00C10D5D"/>
    <w:pPr>
      <w:widowControl w:val="0"/>
      <w:overflowPunct w:val="0"/>
      <w:autoSpaceDE w:val="0"/>
      <w:autoSpaceDN w:val="0"/>
      <w:adjustRightInd w:val="0"/>
      <w:textAlignment w:val="baseline"/>
    </w:pPr>
    <w:rPr>
      <w:rFonts w:ascii="New York" w:hAnsi="New York"/>
      <w:sz w:val="28"/>
      <w:szCs w:val="20"/>
    </w:rPr>
  </w:style>
  <w:style w:type="paragraph" w:customStyle="1" w:styleId="TCH">
    <w:name w:val="@TCH"/>
    <w:basedOn w:val="Normal"/>
    <w:next w:val="TB"/>
    <w:rsid w:val="00C10D5D"/>
    <w:pPr>
      <w:widowControl w:val="0"/>
      <w:overflowPunct w:val="0"/>
      <w:autoSpaceDE w:val="0"/>
      <w:autoSpaceDN w:val="0"/>
      <w:adjustRightInd w:val="0"/>
      <w:textAlignment w:val="baseline"/>
    </w:pPr>
    <w:rPr>
      <w:rFonts w:ascii="Chicago" w:hAnsi="Chicago"/>
      <w:b/>
      <w:sz w:val="22"/>
      <w:szCs w:val="20"/>
    </w:rPr>
  </w:style>
  <w:style w:type="paragraph" w:customStyle="1" w:styleId="TB">
    <w:name w:val="@TB"/>
    <w:basedOn w:val="Normal"/>
    <w:rsid w:val="00C10D5D"/>
    <w:pPr>
      <w:widowControl w:val="0"/>
      <w:overflowPunct w:val="0"/>
      <w:autoSpaceDE w:val="0"/>
      <w:autoSpaceDN w:val="0"/>
      <w:adjustRightInd w:val="0"/>
      <w:textAlignment w:val="baseline"/>
    </w:pPr>
    <w:rPr>
      <w:rFonts w:ascii="New York" w:hAnsi="New York"/>
      <w:sz w:val="22"/>
      <w:szCs w:val="20"/>
    </w:rPr>
  </w:style>
  <w:style w:type="paragraph" w:styleId="TableofFigures">
    <w:name w:val="table of figures"/>
    <w:basedOn w:val="Normal"/>
    <w:next w:val="Normal"/>
    <w:semiHidden/>
    <w:rsid w:val="00C10D5D"/>
    <w:pPr>
      <w:ind w:left="480" w:hanging="480"/>
    </w:pPr>
    <w:rPr>
      <w:sz w:val="20"/>
    </w:rPr>
  </w:style>
  <w:style w:type="paragraph" w:customStyle="1" w:styleId="BL">
    <w:name w:val="@BL"/>
    <w:basedOn w:val="Normal"/>
    <w:rsid w:val="00C10D5D"/>
    <w:pPr>
      <w:widowControl w:val="0"/>
      <w:overflowPunct w:val="0"/>
      <w:autoSpaceDE w:val="0"/>
      <w:autoSpaceDN w:val="0"/>
      <w:adjustRightInd w:val="0"/>
      <w:spacing w:before="160" w:after="160"/>
      <w:ind w:left="1080" w:hanging="360"/>
      <w:textAlignment w:val="baseline"/>
    </w:pPr>
    <w:rPr>
      <w:rFonts w:ascii="New York" w:hAnsi="New York"/>
      <w:sz w:val="22"/>
      <w:szCs w:val="20"/>
    </w:rPr>
  </w:style>
  <w:style w:type="paragraph" w:customStyle="1" w:styleId="BT">
    <w:name w:val="@BT"/>
    <w:basedOn w:val="Normal"/>
    <w:rsid w:val="00C10D5D"/>
    <w:pPr>
      <w:widowControl w:val="0"/>
      <w:overflowPunct w:val="0"/>
      <w:autoSpaceDE w:val="0"/>
      <w:autoSpaceDN w:val="0"/>
      <w:adjustRightInd w:val="0"/>
      <w:spacing w:before="120" w:after="120"/>
      <w:ind w:firstLine="720"/>
      <w:textAlignment w:val="baseline"/>
    </w:pPr>
    <w:rPr>
      <w:rFonts w:ascii="New York" w:hAnsi="New York"/>
      <w:sz w:val="22"/>
      <w:szCs w:val="20"/>
    </w:rPr>
  </w:style>
  <w:style w:type="paragraph" w:customStyle="1" w:styleId="BL1">
    <w:name w:val="@BL1"/>
    <w:basedOn w:val="BL"/>
    <w:next w:val="BL"/>
    <w:rsid w:val="00C10D5D"/>
    <w:pPr>
      <w:spacing w:before="240"/>
    </w:pPr>
  </w:style>
  <w:style w:type="paragraph" w:customStyle="1" w:styleId="BLLAST">
    <w:name w:val="@BLLAST"/>
    <w:basedOn w:val="BL"/>
    <w:next w:val="Normal"/>
    <w:rsid w:val="00C10D5D"/>
    <w:pPr>
      <w:widowControl/>
      <w:spacing w:after="240"/>
    </w:pPr>
    <w:rPr>
      <w:rFonts w:ascii="Arial" w:hAnsi="Arial"/>
    </w:rPr>
  </w:style>
  <w:style w:type="paragraph" w:customStyle="1" w:styleId="StyleHeading412ptBoldBefore12pt">
    <w:name w:val="Style Heading 4 + 12 pt Bold Before:  12 pt"/>
    <w:basedOn w:val="Heading4"/>
    <w:autoRedefine/>
    <w:rsid w:val="00C10D5D"/>
    <w:pPr>
      <w:spacing w:before="240"/>
    </w:pPr>
    <w:rPr>
      <w:bCs/>
      <w:sz w:val="24"/>
    </w:rPr>
  </w:style>
  <w:style w:type="paragraph" w:customStyle="1" w:styleId="StyleHeading412ptBefore12pt">
    <w:name w:val="Style Heading 4 + 12 pt Before:  12 pt"/>
    <w:basedOn w:val="Heading4"/>
    <w:autoRedefine/>
    <w:rsid w:val="00C10D5D"/>
    <w:pPr>
      <w:tabs>
        <w:tab w:val="left" w:pos="1080"/>
      </w:tabs>
      <w:spacing w:before="240"/>
    </w:pPr>
    <w:rPr>
      <w:sz w:val="24"/>
    </w:rPr>
  </w:style>
  <w:style w:type="character" w:styleId="CommentReference">
    <w:name w:val="annotation reference"/>
    <w:semiHidden/>
    <w:rsid w:val="00C10D5D"/>
    <w:rPr>
      <w:sz w:val="16"/>
      <w:szCs w:val="16"/>
    </w:rPr>
  </w:style>
  <w:style w:type="paragraph" w:styleId="CommentText">
    <w:name w:val="annotation text"/>
    <w:basedOn w:val="Normal"/>
    <w:semiHidden/>
    <w:rsid w:val="00C10D5D"/>
    <w:rPr>
      <w:sz w:val="20"/>
      <w:szCs w:val="20"/>
    </w:rPr>
  </w:style>
  <w:style w:type="paragraph" w:styleId="CommentSubject">
    <w:name w:val="annotation subject"/>
    <w:basedOn w:val="CommentText"/>
    <w:next w:val="CommentText"/>
    <w:semiHidden/>
    <w:rsid w:val="00C10D5D"/>
    <w:rPr>
      <w:b/>
      <w:bCs/>
    </w:rPr>
  </w:style>
  <w:style w:type="paragraph" w:styleId="BodyTextIndent">
    <w:name w:val="Body Text Indent"/>
    <w:basedOn w:val="Normal"/>
    <w:semiHidden/>
    <w:rsid w:val="00C10D5D"/>
    <w:pPr>
      <w:spacing w:after="120"/>
      <w:ind w:left="360"/>
    </w:pPr>
  </w:style>
  <w:style w:type="character" w:customStyle="1" w:styleId="font121">
    <w:name w:val="font121"/>
    <w:rsid w:val="00C10D5D"/>
    <w:rPr>
      <w:sz w:val="24"/>
      <w:szCs w:val="24"/>
    </w:rPr>
  </w:style>
  <w:style w:type="paragraph" w:styleId="BodyText2">
    <w:name w:val="Body Text 2"/>
    <w:basedOn w:val="Normal"/>
    <w:semiHidden/>
    <w:rsid w:val="00C10D5D"/>
    <w:pPr>
      <w:spacing w:after="120" w:line="480" w:lineRule="auto"/>
    </w:pPr>
  </w:style>
  <w:style w:type="paragraph" w:customStyle="1" w:styleId="TableText0">
    <w:name w:val="Table Text"/>
    <w:basedOn w:val="Normal"/>
    <w:rsid w:val="00C10D5D"/>
    <w:pPr>
      <w:spacing w:before="60"/>
    </w:pPr>
    <w:rPr>
      <w:rFonts w:ascii="Arial" w:hAnsi="Arial" w:cs="Arial"/>
      <w:spacing w:val="-5"/>
      <w:sz w:val="16"/>
      <w:szCs w:val="16"/>
    </w:rPr>
  </w:style>
  <w:style w:type="paragraph" w:customStyle="1" w:styleId="TableHeader">
    <w:name w:val="Table Header"/>
    <w:basedOn w:val="Normal"/>
    <w:rsid w:val="00C10D5D"/>
    <w:pPr>
      <w:spacing w:before="60"/>
      <w:jc w:val="center"/>
    </w:pPr>
    <w:rPr>
      <w:rFonts w:ascii="Arial Black" w:hAnsi="Arial Black"/>
      <w:spacing w:val="-5"/>
      <w:sz w:val="16"/>
      <w:szCs w:val="16"/>
    </w:rPr>
  </w:style>
  <w:style w:type="paragraph" w:styleId="Subtitle">
    <w:name w:val="Subtitle"/>
    <w:basedOn w:val="Title"/>
    <w:next w:val="BodyText"/>
    <w:qFormat/>
    <w:rsid w:val="00C10D5D"/>
    <w:pPr>
      <w:keepNext/>
      <w:keepLines/>
      <w:widowControl/>
      <w:spacing w:before="60" w:after="120" w:line="340" w:lineRule="atLeast"/>
      <w:jc w:val="left"/>
    </w:pPr>
    <w:rPr>
      <w:rFonts w:cs="Arial"/>
      <w:b w:val="0"/>
      <w:spacing w:val="-16"/>
      <w:kern w:val="28"/>
      <w:sz w:val="32"/>
      <w:szCs w:val="32"/>
    </w:rPr>
  </w:style>
  <w:style w:type="paragraph" w:styleId="DocumentMap">
    <w:name w:val="Document Map"/>
    <w:basedOn w:val="Normal"/>
    <w:semiHidden/>
    <w:rsid w:val="00C10D5D"/>
    <w:pPr>
      <w:shd w:val="clear" w:color="auto" w:fill="000080"/>
    </w:pPr>
    <w:rPr>
      <w:rFonts w:ascii="Tahoma" w:hAnsi="Tahoma" w:cs="Tahoma"/>
      <w:sz w:val="20"/>
      <w:szCs w:val="20"/>
    </w:rPr>
  </w:style>
  <w:style w:type="paragraph" w:customStyle="1" w:styleId="Blockquote">
    <w:name w:val="Blockquote"/>
    <w:basedOn w:val="Normal"/>
    <w:rsid w:val="00C10D5D"/>
    <w:pPr>
      <w:spacing w:before="100" w:after="100"/>
      <w:ind w:left="360" w:right="360"/>
    </w:pPr>
    <w:rPr>
      <w:snapToGrid w:val="0"/>
      <w:szCs w:val="20"/>
    </w:rPr>
  </w:style>
  <w:style w:type="paragraph" w:customStyle="1" w:styleId="indent">
    <w:name w:val="indent"/>
    <w:basedOn w:val="Normal"/>
    <w:rsid w:val="00C10D5D"/>
    <w:pPr>
      <w:overflowPunct w:val="0"/>
      <w:autoSpaceDE w:val="0"/>
      <w:autoSpaceDN w:val="0"/>
      <w:ind w:left="1080" w:hanging="360"/>
    </w:pPr>
    <w:rPr>
      <w:rFonts w:ascii="Courier New" w:eastAsia="SimSun" w:hAnsi="Courier New" w:cs="Courier New"/>
      <w:sz w:val="20"/>
      <w:szCs w:val="20"/>
      <w:lang w:eastAsia="zh-CN"/>
    </w:rPr>
  </w:style>
  <w:style w:type="character" w:styleId="FollowedHyperlink">
    <w:name w:val="FollowedHyperlink"/>
    <w:uiPriority w:val="99"/>
    <w:semiHidden/>
    <w:unhideWhenUsed/>
    <w:rsid w:val="000B2EA5"/>
    <w:rPr>
      <w:color w:val="800080"/>
      <w:u w:val="single"/>
    </w:rPr>
  </w:style>
  <w:style w:type="paragraph" w:styleId="Revision">
    <w:name w:val="Revision"/>
    <w:hidden/>
    <w:uiPriority w:val="99"/>
    <w:semiHidden/>
    <w:rsid w:val="00B65A57"/>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caption" w:semiHidden="0" w:uiPriority="0" w:unhideWhenUsed="0" w:qFormat="1"/>
    <w:lsdException w:name="table of figures" w:uiPriority="0"/>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Strong" w:semiHidden="0" w:uiPriority="0" w:unhideWhenUsed="0" w:qFormat="1"/>
    <w:lsdException w:name="Emphasis" w:semiHidden="0" w:uiPriority="20" w:unhideWhenUsed="0" w:qFormat="1"/>
    <w:lsdException w:name="Document Map" w:uiPriority="0"/>
    <w:lsdException w:name="Normal Table" w:semiHidden="0" w:unhideWhenUsed="0"/>
    <w:lsdException w:name="annotation subject" w:uiPriority="0"/>
    <w:lsdException w:name="Table Subtle 2" w:semiHidden="0" w:unhideWhenUsed="0"/>
    <w:lsdException w:name="Table Web 3" w:semiHidden="0" w:unhideWhenUsed="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0D5D"/>
    <w:rPr>
      <w:sz w:val="24"/>
      <w:szCs w:val="24"/>
    </w:rPr>
  </w:style>
  <w:style w:type="paragraph" w:styleId="Heading1">
    <w:name w:val="heading 1"/>
    <w:basedOn w:val="Normal"/>
    <w:next w:val="Normal"/>
    <w:qFormat/>
    <w:rsid w:val="00C10D5D"/>
    <w:pPr>
      <w:keepNext/>
      <w:widowControl w:val="0"/>
      <w:spacing w:before="120" w:after="60" w:line="240" w:lineRule="atLeast"/>
      <w:outlineLvl w:val="0"/>
    </w:pPr>
    <w:rPr>
      <w:rFonts w:ascii="Arial" w:hAnsi="Arial"/>
      <w:b/>
      <w:szCs w:val="20"/>
    </w:rPr>
  </w:style>
  <w:style w:type="paragraph" w:styleId="Heading2">
    <w:name w:val="heading 2"/>
    <w:aliases w:val="Chapter Title"/>
    <w:basedOn w:val="Heading1"/>
    <w:next w:val="Normal"/>
    <w:qFormat/>
    <w:rsid w:val="00C10D5D"/>
    <w:pPr>
      <w:numPr>
        <w:ilvl w:val="1"/>
        <w:numId w:val="1"/>
      </w:numPr>
      <w:outlineLvl w:val="1"/>
    </w:pPr>
    <w:rPr>
      <w:sz w:val="20"/>
    </w:rPr>
  </w:style>
  <w:style w:type="paragraph" w:styleId="Heading3">
    <w:name w:val="heading 3"/>
    <w:basedOn w:val="Heading1"/>
    <w:next w:val="Normal"/>
    <w:qFormat/>
    <w:rsid w:val="00C10D5D"/>
    <w:pPr>
      <w:numPr>
        <w:ilvl w:val="2"/>
        <w:numId w:val="1"/>
      </w:numPr>
      <w:outlineLvl w:val="2"/>
    </w:pPr>
    <w:rPr>
      <w:b w:val="0"/>
      <w:i/>
      <w:sz w:val="20"/>
    </w:rPr>
  </w:style>
  <w:style w:type="paragraph" w:styleId="Heading4">
    <w:name w:val="heading 4"/>
    <w:basedOn w:val="Heading1"/>
    <w:next w:val="Normal"/>
    <w:qFormat/>
    <w:rsid w:val="00C10D5D"/>
    <w:pPr>
      <w:numPr>
        <w:ilvl w:val="3"/>
        <w:numId w:val="1"/>
      </w:numPr>
      <w:outlineLvl w:val="3"/>
    </w:pPr>
    <w:rPr>
      <w:b w:val="0"/>
      <w:sz w:val="20"/>
    </w:rPr>
  </w:style>
  <w:style w:type="paragraph" w:styleId="Heading5">
    <w:name w:val="heading 5"/>
    <w:basedOn w:val="Normal"/>
    <w:next w:val="Normal"/>
    <w:qFormat/>
    <w:rsid w:val="00C10D5D"/>
    <w:pPr>
      <w:widowControl w:val="0"/>
      <w:numPr>
        <w:ilvl w:val="4"/>
        <w:numId w:val="1"/>
      </w:numPr>
      <w:spacing w:before="240" w:after="60" w:line="240" w:lineRule="atLeast"/>
      <w:outlineLvl w:val="4"/>
    </w:pPr>
    <w:rPr>
      <w:sz w:val="22"/>
      <w:szCs w:val="20"/>
    </w:rPr>
  </w:style>
  <w:style w:type="paragraph" w:styleId="Heading6">
    <w:name w:val="heading 6"/>
    <w:basedOn w:val="Normal"/>
    <w:next w:val="Normal"/>
    <w:qFormat/>
    <w:rsid w:val="00C10D5D"/>
    <w:pPr>
      <w:widowControl w:val="0"/>
      <w:numPr>
        <w:ilvl w:val="5"/>
        <w:numId w:val="1"/>
      </w:numPr>
      <w:spacing w:before="240" w:after="60" w:line="240" w:lineRule="atLeast"/>
      <w:outlineLvl w:val="5"/>
    </w:pPr>
    <w:rPr>
      <w:i/>
      <w:sz w:val="22"/>
      <w:szCs w:val="20"/>
    </w:rPr>
  </w:style>
  <w:style w:type="paragraph" w:styleId="Heading7">
    <w:name w:val="heading 7"/>
    <w:basedOn w:val="Normal"/>
    <w:next w:val="Normal"/>
    <w:qFormat/>
    <w:rsid w:val="00C10D5D"/>
    <w:pPr>
      <w:widowControl w:val="0"/>
      <w:numPr>
        <w:ilvl w:val="6"/>
        <w:numId w:val="1"/>
      </w:numPr>
      <w:spacing w:before="240" w:after="60" w:line="240" w:lineRule="atLeast"/>
      <w:outlineLvl w:val="6"/>
    </w:pPr>
    <w:rPr>
      <w:sz w:val="20"/>
      <w:szCs w:val="20"/>
    </w:rPr>
  </w:style>
  <w:style w:type="paragraph" w:styleId="Heading8">
    <w:name w:val="heading 8"/>
    <w:basedOn w:val="Normal"/>
    <w:next w:val="Normal"/>
    <w:qFormat/>
    <w:rsid w:val="00C10D5D"/>
    <w:pPr>
      <w:widowControl w:val="0"/>
      <w:numPr>
        <w:ilvl w:val="7"/>
        <w:numId w:val="1"/>
      </w:numPr>
      <w:spacing w:before="240" w:after="60" w:line="240" w:lineRule="atLeast"/>
      <w:outlineLvl w:val="7"/>
    </w:pPr>
    <w:rPr>
      <w:i/>
      <w:sz w:val="20"/>
      <w:szCs w:val="20"/>
    </w:rPr>
  </w:style>
  <w:style w:type="paragraph" w:styleId="Heading9">
    <w:name w:val="heading 9"/>
    <w:basedOn w:val="Normal"/>
    <w:next w:val="Normal"/>
    <w:qFormat/>
    <w:rsid w:val="00C10D5D"/>
    <w:pPr>
      <w:widowControl w:val="0"/>
      <w:numPr>
        <w:ilvl w:val="8"/>
        <w:numId w:val="1"/>
      </w:numPr>
      <w:spacing w:before="240" w:after="60" w:line="240" w:lineRule="atLeast"/>
      <w:outlineLvl w:val="8"/>
    </w:pPr>
    <w:rPr>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list">
    <w:name w:val="Bullet list"/>
    <w:basedOn w:val="Normal"/>
    <w:rsid w:val="00C10D5D"/>
    <w:pPr>
      <w:tabs>
        <w:tab w:val="num" w:pos="360"/>
      </w:tabs>
      <w:spacing w:before="60" w:after="60"/>
      <w:ind w:left="360" w:hanging="360"/>
    </w:pPr>
    <w:rPr>
      <w:rFonts w:ascii="Arial" w:hAnsi="Arial"/>
      <w:i/>
      <w:sz w:val="20"/>
      <w:szCs w:val="20"/>
    </w:rPr>
  </w:style>
  <w:style w:type="paragraph" w:styleId="TOC1">
    <w:name w:val="toc 1"/>
    <w:basedOn w:val="Normal"/>
    <w:next w:val="Normal"/>
    <w:uiPriority w:val="39"/>
    <w:rsid w:val="00C10D5D"/>
    <w:pPr>
      <w:widowControl w:val="0"/>
      <w:tabs>
        <w:tab w:val="right" w:pos="9360"/>
      </w:tabs>
      <w:spacing w:before="240" w:after="60" w:line="240" w:lineRule="atLeast"/>
      <w:ind w:right="720"/>
    </w:pPr>
    <w:rPr>
      <w:sz w:val="20"/>
      <w:szCs w:val="20"/>
    </w:rPr>
  </w:style>
  <w:style w:type="paragraph" w:styleId="TOC2">
    <w:name w:val="toc 2"/>
    <w:basedOn w:val="Normal"/>
    <w:next w:val="Normal"/>
    <w:uiPriority w:val="39"/>
    <w:rsid w:val="00C10D5D"/>
    <w:pPr>
      <w:widowControl w:val="0"/>
      <w:tabs>
        <w:tab w:val="right" w:pos="9360"/>
      </w:tabs>
      <w:spacing w:line="240" w:lineRule="atLeast"/>
      <w:ind w:left="432" w:right="720"/>
    </w:pPr>
    <w:rPr>
      <w:sz w:val="20"/>
      <w:szCs w:val="20"/>
    </w:rPr>
  </w:style>
  <w:style w:type="paragraph" w:styleId="TOC3">
    <w:name w:val="toc 3"/>
    <w:basedOn w:val="Normal"/>
    <w:next w:val="Normal"/>
    <w:semiHidden/>
    <w:rsid w:val="00C10D5D"/>
    <w:pPr>
      <w:widowControl w:val="0"/>
      <w:tabs>
        <w:tab w:val="left" w:pos="1440"/>
        <w:tab w:val="right" w:pos="9360"/>
      </w:tabs>
      <w:spacing w:line="240" w:lineRule="atLeast"/>
      <w:ind w:left="864"/>
    </w:pPr>
    <w:rPr>
      <w:sz w:val="20"/>
      <w:szCs w:val="20"/>
    </w:rPr>
  </w:style>
  <w:style w:type="paragraph" w:styleId="TOC4">
    <w:name w:val="toc 4"/>
    <w:basedOn w:val="Normal"/>
    <w:next w:val="Normal"/>
    <w:autoRedefine/>
    <w:semiHidden/>
    <w:rsid w:val="00C10D5D"/>
    <w:pPr>
      <w:widowControl w:val="0"/>
      <w:tabs>
        <w:tab w:val="left" w:pos="2230"/>
        <w:tab w:val="right" w:pos="9360"/>
      </w:tabs>
      <w:spacing w:line="240" w:lineRule="atLeast"/>
      <w:ind w:left="2250" w:right="180" w:hanging="810"/>
    </w:pPr>
    <w:rPr>
      <w:bCs/>
      <w:noProof/>
      <w:sz w:val="20"/>
      <w:szCs w:val="20"/>
    </w:rPr>
  </w:style>
  <w:style w:type="paragraph" w:styleId="TOC5">
    <w:name w:val="toc 5"/>
    <w:basedOn w:val="Normal"/>
    <w:next w:val="Normal"/>
    <w:autoRedefine/>
    <w:semiHidden/>
    <w:rsid w:val="00C10D5D"/>
    <w:pPr>
      <w:ind w:left="960"/>
    </w:pPr>
  </w:style>
  <w:style w:type="paragraph" w:styleId="TOC6">
    <w:name w:val="toc 6"/>
    <w:basedOn w:val="Normal"/>
    <w:next w:val="Normal"/>
    <w:autoRedefine/>
    <w:semiHidden/>
    <w:rsid w:val="00C10D5D"/>
    <w:pPr>
      <w:ind w:left="1200"/>
    </w:pPr>
  </w:style>
  <w:style w:type="paragraph" w:styleId="TOC7">
    <w:name w:val="toc 7"/>
    <w:basedOn w:val="Normal"/>
    <w:next w:val="Normal"/>
    <w:autoRedefine/>
    <w:semiHidden/>
    <w:rsid w:val="00C10D5D"/>
    <w:pPr>
      <w:ind w:left="1440"/>
    </w:pPr>
  </w:style>
  <w:style w:type="paragraph" w:styleId="TOC8">
    <w:name w:val="toc 8"/>
    <w:basedOn w:val="Normal"/>
    <w:next w:val="Normal"/>
    <w:autoRedefine/>
    <w:semiHidden/>
    <w:rsid w:val="00C10D5D"/>
    <w:pPr>
      <w:ind w:left="1680"/>
    </w:pPr>
  </w:style>
  <w:style w:type="paragraph" w:styleId="TOC9">
    <w:name w:val="toc 9"/>
    <w:basedOn w:val="Normal"/>
    <w:next w:val="Normal"/>
    <w:autoRedefine/>
    <w:semiHidden/>
    <w:rsid w:val="00C10D5D"/>
    <w:pPr>
      <w:ind w:left="1920"/>
    </w:pPr>
  </w:style>
  <w:style w:type="paragraph" w:styleId="Title">
    <w:name w:val="Title"/>
    <w:basedOn w:val="Normal"/>
    <w:next w:val="Normal"/>
    <w:qFormat/>
    <w:rsid w:val="00C10D5D"/>
    <w:pPr>
      <w:widowControl w:val="0"/>
      <w:jc w:val="center"/>
    </w:pPr>
    <w:rPr>
      <w:rFonts w:ascii="Arial" w:hAnsi="Arial"/>
      <w:b/>
      <w:sz w:val="36"/>
      <w:szCs w:val="20"/>
    </w:rPr>
  </w:style>
  <w:style w:type="paragraph" w:customStyle="1" w:styleId="InfoBlue">
    <w:name w:val="InfoBlue"/>
    <w:basedOn w:val="Normal"/>
    <w:next w:val="BodyText"/>
    <w:autoRedefine/>
    <w:rsid w:val="00C10D5D"/>
    <w:pPr>
      <w:widowControl w:val="0"/>
      <w:spacing w:after="120" w:line="240" w:lineRule="atLeast"/>
    </w:pPr>
    <w:rPr>
      <w:i/>
      <w:color w:val="0000FF"/>
      <w:sz w:val="20"/>
      <w:szCs w:val="20"/>
    </w:rPr>
  </w:style>
  <w:style w:type="paragraph" w:styleId="BodyText">
    <w:name w:val="Body Text"/>
    <w:basedOn w:val="Normal"/>
    <w:semiHidden/>
    <w:rsid w:val="00C10D5D"/>
    <w:pPr>
      <w:keepLines/>
      <w:widowControl w:val="0"/>
      <w:spacing w:after="120" w:line="240" w:lineRule="atLeast"/>
      <w:ind w:left="720"/>
    </w:pPr>
    <w:rPr>
      <w:sz w:val="20"/>
      <w:szCs w:val="20"/>
    </w:rPr>
  </w:style>
  <w:style w:type="paragraph" w:customStyle="1" w:styleId="Tabletext">
    <w:name w:val="Tabletext"/>
    <w:basedOn w:val="Normal"/>
    <w:rsid w:val="00C10D5D"/>
    <w:pPr>
      <w:keepLines/>
      <w:widowControl w:val="0"/>
      <w:spacing w:after="120" w:line="240" w:lineRule="atLeast"/>
    </w:pPr>
    <w:rPr>
      <w:sz w:val="20"/>
      <w:szCs w:val="20"/>
    </w:rPr>
  </w:style>
  <w:style w:type="character" w:styleId="Hyperlink">
    <w:name w:val="Hyperlink"/>
    <w:uiPriority w:val="99"/>
    <w:rsid w:val="00C10D5D"/>
    <w:rPr>
      <w:color w:val="0000FF"/>
      <w:u w:val="single"/>
    </w:rPr>
  </w:style>
  <w:style w:type="character" w:styleId="Strong">
    <w:name w:val="Strong"/>
    <w:qFormat/>
    <w:rsid w:val="00C10D5D"/>
    <w:rPr>
      <w:b/>
      <w:bCs/>
    </w:rPr>
  </w:style>
  <w:style w:type="paragraph" w:customStyle="1" w:styleId="infoblue0">
    <w:name w:val="infoblue"/>
    <w:basedOn w:val="Normal"/>
    <w:rsid w:val="00C10D5D"/>
    <w:pPr>
      <w:spacing w:after="120" w:line="240" w:lineRule="atLeast"/>
      <w:ind w:left="720"/>
    </w:pPr>
    <w:rPr>
      <w:rFonts w:eastAsia="Arial Unicode MS"/>
      <w:i/>
      <w:iCs/>
      <w:color w:val="0000FF"/>
      <w:sz w:val="20"/>
      <w:szCs w:val="20"/>
    </w:rPr>
  </w:style>
  <w:style w:type="paragraph" w:styleId="Header">
    <w:name w:val="header"/>
    <w:basedOn w:val="Normal"/>
    <w:semiHidden/>
    <w:rsid w:val="00C10D5D"/>
    <w:pPr>
      <w:widowControl w:val="0"/>
      <w:tabs>
        <w:tab w:val="center" w:pos="4320"/>
        <w:tab w:val="right" w:pos="8640"/>
      </w:tabs>
      <w:spacing w:line="240" w:lineRule="atLeast"/>
    </w:pPr>
    <w:rPr>
      <w:sz w:val="20"/>
      <w:szCs w:val="20"/>
    </w:rPr>
  </w:style>
  <w:style w:type="character" w:styleId="PageNumber">
    <w:name w:val="page number"/>
    <w:basedOn w:val="DefaultParagraphFont"/>
    <w:semiHidden/>
    <w:rsid w:val="00C10D5D"/>
  </w:style>
  <w:style w:type="paragraph" w:styleId="Footer">
    <w:name w:val="footer"/>
    <w:basedOn w:val="Normal"/>
    <w:semiHidden/>
    <w:rsid w:val="00C10D5D"/>
    <w:pPr>
      <w:widowControl w:val="0"/>
      <w:tabs>
        <w:tab w:val="center" w:pos="4320"/>
        <w:tab w:val="right" w:pos="8640"/>
      </w:tabs>
      <w:spacing w:line="240" w:lineRule="atLeast"/>
    </w:pPr>
    <w:rPr>
      <w:sz w:val="20"/>
      <w:szCs w:val="20"/>
    </w:rPr>
  </w:style>
  <w:style w:type="paragraph" w:styleId="FootnoteText">
    <w:name w:val="footnote text"/>
    <w:basedOn w:val="Normal"/>
    <w:semiHidden/>
    <w:rsid w:val="00C10D5D"/>
    <w:rPr>
      <w:sz w:val="20"/>
      <w:szCs w:val="20"/>
    </w:rPr>
  </w:style>
  <w:style w:type="character" w:styleId="FootnoteReference">
    <w:name w:val="footnote reference"/>
    <w:semiHidden/>
    <w:rsid w:val="00C10D5D"/>
    <w:rPr>
      <w:vertAlign w:val="superscript"/>
    </w:rPr>
  </w:style>
  <w:style w:type="paragraph" w:customStyle="1" w:styleId="UL">
    <w:name w:val="@UL"/>
    <w:basedOn w:val="Normal"/>
    <w:rsid w:val="00C10D5D"/>
    <w:pPr>
      <w:spacing w:before="160" w:after="160"/>
      <w:ind w:left="1080"/>
    </w:pPr>
    <w:rPr>
      <w:rFonts w:ascii="New York" w:hAnsi="New York"/>
      <w:sz w:val="22"/>
      <w:szCs w:val="20"/>
    </w:rPr>
  </w:style>
  <w:style w:type="paragraph" w:styleId="BalloonText">
    <w:name w:val="Balloon Text"/>
    <w:basedOn w:val="Normal"/>
    <w:semiHidden/>
    <w:rsid w:val="00C10D5D"/>
    <w:rPr>
      <w:rFonts w:ascii="Tahoma" w:hAnsi="Tahoma" w:cs="Tahoma"/>
      <w:sz w:val="16"/>
      <w:szCs w:val="16"/>
    </w:rPr>
  </w:style>
  <w:style w:type="paragraph" w:styleId="Caption">
    <w:name w:val="caption"/>
    <w:basedOn w:val="Normal"/>
    <w:next w:val="Normal"/>
    <w:qFormat/>
    <w:rsid w:val="00C10D5D"/>
    <w:pPr>
      <w:spacing w:before="120" w:after="120"/>
    </w:pPr>
    <w:rPr>
      <w:b/>
      <w:bCs/>
      <w:sz w:val="20"/>
      <w:szCs w:val="20"/>
    </w:rPr>
  </w:style>
  <w:style w:type="paragraph" w:customStyle="1" w:styleId="TC">
    <w:name w:val="@TC"/>
    <w:basedOn w:val="Normal"/>
    <w:rsid w:val="00C10D5D"/>
    <w:pPr>
      <w:widowControl w:val="0"/>
      <w:overflowPunct w:val="0"/>
      <w:autoSpaceDE w:val="0"/>
      <w:autoSpaceDN w:val="0"/>
      <w:adjustRightInd w:val="0"/>
      <w:textAlignment w:val="baseline"/>
    </w:pPr>
    <w:rPr>
      <w:rFonts w:ascii="New York" w:hAnsi="New York"/>
      <w:sz w:val="28"/>
      <w:szCs w:val="20"/>
    </w:rPr>
  </w:style>
  <w:style w:type="paragraph" w:customStyle="1" w:styleId="TCH">
    <w:name w:val="@TCH"/>
    <w:basedOn w:val="Normal"/>
    <w:next w:val="TB"/>
    <w:rsid w:val="00C10D5D"/>
    <w:pPr>
      <w:widowControl w:val="0"/>
      <w:overflowPunct w:val="0"/>
      <w:autoSpaceDE w:val="0"/>
      <w:autoSpaceDN w:val="0"/>
      <w:adjustRightInd w:val="0"/>
      <w:textAlignment w:val="baseline"/>
    </w:pPr>
    <w:rPr>
      <w:rFonts w:ascii="Chicago" w:hAnsi="Chicago"/>
      <w:b/>
      <w:sz w:val="22"/>
      <w:szCs w:val="20"/>
    </w:rPr>
  </w:style>
  <w:style w:type="paragraph" w:customStyle="1" w:styleId="TB">
    <w:name w:val="@TB"/>
    <w:basedOn w:val="Normal"/>
    <w:rsid w:val="00C10D5D"/>
    <w:pPr>
      <w:widowControl w:val="0"/>
      <w:overflowPunct w:val="0"/>
      <w:autoSpaceDE w:val="0"/>
      <w:autoSpaceDN w:val="0"/>
      <w:adjustRightInd w:val="0"/>
      <w:textAlignment w:val="baseline"/>
    </w:pPr>
    <w:rPr>
      <w:rFonts w:ascii="New York" w:hAnsi="New York"/>
      <w:sz w:val="22"/>
      <w:szCs w:val="20"/>
    </w:rPr>
  </w:style>
  <w:style w:type="paragraph" w:styleId="TableofFigures">
    <w:name w:val="table of figures"/>
    <w:basedOn w:val="Normal"/>
    <w:next w:val="Normal"/>
    <w:semiHidden/>
    <w:rsid w:val="00C10D5D"/>
    <w:pPr>
      <w:ind w:left="480" w:hanging="480"/>
    </w:pPr>
    <w:rPr>
      <w:sz w:val="20"/>
    </w:rPr>
  </w:style>
  <w:style w:type="paragraph" w:customStyle="1" w:styleId="BL">
    <w:name w:val="@BL"/>
    <w:basedOn w:val="Normal"/>
    <w:rsid w:val="00C10D5D"/>
    <w:pPr>
      <w:widowControl w:val="0"/>
      <w:overflowPunct w:val="0"/>
      <w:autoSpaceDE w:val="0"/>
      <w:autoSpaceDN w:val="0"/>
      <w:adjustRightInd w:val="0"/>
      <w:spacing w:before="160" w:after="160"/>
      <w:ind w:left="1080" w:hanging="360"/>
      <w:textAlignment w:val="baseline"/>
    </w:pPr>
    <w:rPr>
      <w:rFonts w:ascii="New York" w:hAnsi="New York"/>
      <w:sz w:val="22"/>
      <w:szCs w:val="20"/>
    </w:rPr>
  </w:style>
  <w:style w:type="paragraph" w:customStyle="1" w:styleId="BT">
    <w:name w:val="@BT"/>
    <w:basedOn w:val="Normal"/>
    <w:rsid w:val="00C10D5D"/>
    <w:pPr>
      <w:widowControl w:val="0"/>
      <w:overflowPunct w:val="0"/>
      <w:autoSpaceDE w:val="0"/>
      <w:autoSpaceDN w:val="0"/>
      <w:adjustRightInd w:val="0"/>
      <w:spacing w:before="120" w:after="120"/>
      <w:ind w:firstLine="720"/>
      <w:textAlignment w:val="baseline"/>
    </w:pPr>
    <w:rPr>
      <w:rFonts w:ascii="New York" w:hAnsi="New York"/>
      <w:sz w:val="22"/>
      <w:szCs w:val="20"/>
    </w:rPr>
  </w:style>
  <w:style w:type="paragraph" w:customStyle="1" w:styleId="BL1">
    <w:name w:val="@BL1"/>
    <w:basedOn w:val="BL"/>
    <w:next w:val="BL"/>
    <w:rsid w:val="00C10D5D"/>
    <w:pPr>
      <w:spacing w:before="240"/>
    </w:pPr>
  </w:style>
  <w:style w:type="paragraph" w:customStyle="1" w:styleId="BLLAST">
    <w:name w:val="@BLLAST"/>
    <w:basedOn w:val="BL"/>
    <w:next w:val="Normal"/>
    <w:rsid w:val="00C10D5D"/>
    <w:pPr>
      <w:widowControl/>
      <w:spacing w:after="240"/>
    </w:pPr>
    <w:rPr>
      <w:rFonts w:ascii="Arial" w:hAnsi="Arial"/>
    </w:rPr>
  </w:style>
  <w:style w:type="paragraph" w:customStyle="1" w:styleId="StyleHeading412ptBoldBefore12pt">
    <w:name w:val="Style Heading 4 + 12 pt Bold Before:  12 pt"/>
    <w:basedOn w:val="Heading4"/>
    <w:autoRedefine/>
    <w:rsid w:val="00C10D5D"/>
    <w:pPr>
      <w:spacing w:before="240"/>
    </w:pPr>
    <w:rPr>
      <w:bCs/>
      <w:sz w:val="24"/>
    </w:rPr>
  </w:style>
  <w:style w:type="paragraph" w:customStyle="1" w:styleId="StyleHeading412ptBefore12pt">
    <w:name w:val="Style Heading 4 + 12 pt Before:  12 pt"/>
    <w:basedOn w:val="Heading4"/>
    <w:autoRedefine/>
    <w:rsid w:val="00C10D5D"/>
    <w:pPr>
      <w:tabs>
        <w:tab w:val="left" w:pos="1080"/>
      </w:tabs>
      <w:spacing w:before="240"/>
    </w:pPr>
    <w:rPr>
      <w:sz w:val="24"/>
    </w:rPr>
  </w:style>
  <w:style w:type="character" w:styleId="CommentReference">
    <w:name w:val="annotation reference"/>
    <w:semiHidden/>
    <w:rsid w:val="00C10D5D"/>
    <w:rPr>
      <w:sz w:val="16"/>
      <w:szCs w:val="16"/>
    </w:rPr>
  </w:style>
  <w:style w:type="paragraph" w:styleId="CommentText">
    <w:name w:val="annotation text"/>
    <w:basedOn w:val="Normal"/>
    <w:semiHidden/>
    <w:rsid w:val="00C10D5D"/>
    <w:rPr>
      <w:sz w:val="20"/>
      <w:szCs w:val="20"/>
    </w:rPr>
  </w:style>
  <w:style w:type="paragraph" w:styleId="CommentSubject">
    <w:name w:val="annotation subject"/>
    <w:basedOn w:val="CommentText"/>
    <w:next w:val="CommentText"/>
    <w:semiHidden/>
    <w:rsid w:val="00C10D5D"/>
    <w:rPr>
      <w:b/>
      <w:bCs/>
    </w:rPr>
  </w:style>
  <w:style w:type="paragraph" w:styleId="BodyTextIndent">
    <w:name w:val="Body Text Indent"/>
    <w:basedOn w:val="Normal"/>
    <w:semiHidden/>
    <w:rsid w:val="00C10D5D"/>
    <w:pPr>
      <w:spacing w:after="120"/>
      <w:ind w:left="360"/>
    </w:pPr>
  </w:style>
  <w:style w:type="character" w:customStyle="1" w:styleId="font121">
    <w:name w:val="font121"/>
    <w:rsid w:val="00C10D5D"/>
    <w:rPr>
      <w:sz w:val="24"/>
      <w:szCs w:val="24"/>
    </w:rPr>
  </w:style>
  <w:style w:type="paragraph" w:styleId="BodyText2">
    <w:name w:val="Body Text 2"/>
    <w:basedOn w:val="Normal"/>
    <w:semiHidden/>
    <w:rsid w:val="00C10D5D"/>
    <w:pPr>
      <w:spacing w:after="120" w:line="480" w:lineRule="auto"/>
    </w:pPr>
  </w:style>
  <w:style w:type="paragraph" w:customStyle="1" w:styleId="TableText0">
    <w:name w:val="Table Text"/>
    <w:basedOn w:val="Normal"/>
    <w:rsid w:val="00C10D5D"/>
    <w:pPr>
      <w:spacing w:before="60"/>
    </w:pPr>
    <w:rPr>
      <w:rFonts w:ascii="Arial" w:hAnsi="Arial" w:cs="Arial"/>
      <w:spacing w:val="-5"/>
      <w:sz w:val="16"/>
      <w:szCs w:val="16"/>
    </w:rPr>
  </w:style>
  <w:style w:type="paragraph" w:customStyle="1" w:styleId="TableHeader">
    <w:name w:val="Table Header"/>
    <w:basedOn w:val="Normal"/>
    <w:rsid w:val="00C10D5D"/>
    <w:pPr>
      <w:spacing w:before="60"/>
      <w:jc w:val="center"/>
    </w:pPr>
    <w:rPr>
      <w:rFonts w:ascii="Arial Black" w:hAnsi="Arial Black"/>
      <w:spacing w:val="-5"/>
      <w:sz w:val="16"/>
      <w:szCs w:val="16"/>
    </w:rPr>
  </w:style>
  <w:style w:type="paragraph" w:styleId="Subtitle">
    <w:name w:val="Subtitle"/>
    <w:basedOn w:val="Title"/>
    <w:next w:val="BodyText"/>
    <w:qFormat/>
    <w:rsid w:val="00C10D5D"/>
    <w:pPr>
      <w:keepNext/>
      <w:keepLines/>
      <w:widowControl/>
      <w:spacing w:before="60" w:after="120" w:line="340" w:lineRule="atLeast"/>
      <w:jc w:val="left"/>
    </w:pPr>
    <w:rPr>
      <w:rFonts w:cs="Arial"/>
      <w:b w:val="0"/>
      <w:spacing w:val="-16"/>
      <w:kern w:val="28"/>
      <w:sz w:val="32"/>
      <w:szCs w:val="32"/>
    </w:rPr>
  </w:style>
  <w:style w:type="paragraph" w:styleId="DocumentMap">
    <w:name w:val="Document Map"/>
    <w:basedOn w:val="Normal"/>
    <w:semiHidden/>
    <w:rsid w:val="00C10D5D"/>
    <w:pPr>
      <w:shd w:val="clear" w:color="auto" w:fill="000080"/>
    </w:pPr>
    <w:rPr>
      <w:rFonts w:ascii="Tahoma" w:hAnsi="Tahoma" w:cs="Tahoma"/>
      <w:sz w:val="20"/>
      <w:szCs w:val="20"/>
    </w:rPr>
  </w:style>
  <w:style w:type="paragraph" w:customStyle="1" w:styleId="Blockquote">
    <w:name w:val="Blockquote"/>
    <w:basedOn w:val="Normal"/>
    <w:rsid w:val="00C10D5D"/>
    <w:pPr>
      <w:spacing w:before="100" w:after="100"/>
      <w:ind w:left="360" w:right="360"/>
    </w:pPr>
    <w:rPr>
      <w:snapToGrid w:val="0"/>
      <w:szCs w:val="20"/>
    </w:rPr>
  </w:style>
  <w:style w:type="paragraph" w:customStyle="1" w:styleId="indent">
    <w:name w:val="indent"/>
    <w:basedOn w:val="Normal"/>
    <w:rsid w:val="00C10D5D"/>
    <w:pPr>
      <w:overflowPunct w:val="0"/>
      <w:autoSpaceDE w:val="0"/>
      <w:autoSpaceDN w:val="0"/>
      <w:ind w:left="1080" w:hanging="360"/>
    </w:pPr>
    <w:rPr>
      <w:rFonts w:ascii="Courier New" w:eastAsia="SimSun" w:hAnsi="Courier New" w:cs="Courier New"/>
      <w:sz w:val="20"/>
      <w:szCs w:val="20"/>
      <w:lang w:eastAsia="zh-CN"/>
    </w:rPr>
  </w:style>
  <w:style w:type="character" w:styleId="FollowedHyperlink">
    <w:name w:val="FollowedHyperlink"/>
    <w:uiPriority w:val="99"/>
    <w:semiHidden/>
    <w:unhideWhenUsed/>
    <w:rsid w:val="000B2EA5"/>
    <w:rPr>
      <w:color w:val="800080"/>
      <w:u w:val="single"/>
    </w:rPr>
  </w:style>
  <w:style w:type="paragraph" w:styleId="Revision">
    <w:name w:val="Revision"/>
    <w:hidden/>
    <w:uiPriority w:val="99"/>
    <w:semiHidden/>
    <w:rsid w:val="00B65A5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6484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hiladama@gmail.co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hyperlink" Target="http://www.dama-phila.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904ED3-880D-48E6-9AA6-BAD5B7594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19</Pages>
  <Words>5329</Words>
  <Characters>30381</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Toyota Motor Sales, USA Inc.</Company>
  <LinksUpToDate>false</LinksUpToDate>
  <CharactersWithSpaces>35639</CharactersWithSpaces>
  <SharedDoc>false</SharedDoc>
  <HLinks>
    <vt:vector size="252" baseType="variant">
      <vt:variant>
        <vt:i4>1048626</vt:i4>
      </vt:variant>
      <vt:variant>
        <vt:i4>242</vt:i4>
      </vt:variant>
      <vt:variant>
        <vt:i4>0</vt:i4>
      </vt:variant>
      <vt:variant>
        <vt:i4>5</vt:i4>
      </vt:variant>
      <vt:variant>
        <vt:lpwstr/>
      </vt:variant>
      <vt:variant>
        <vt:lpwstr>_Toc367546225</vt:lpwstr>
      </vt:variant>
      <vt:variant>
        <vt:i4>1048626</vt:i4>
      </vt:variant>
      <vt:variant>
        <vt:i4>236</vt:i4>
      </vt:variant>
      <vt:variant>
        <vt:i4>0</vt:i4>
      </vt:variant>
      <vt:variant>
        <vt:i4>5</vt:i4>
      </vt:variant>
      <vt:variant>
        <vt:lpwstr/>
      </vt:variant>
      <vt:variant>
        <vt:lpwstr>_Toc367546224</vt:lpwstr>
      </vt:variant>
      <vt:variant>
        <vt:i4>1048626</vt:i4>
      </vt:variant>
      <vt:variant>
        <vt:i4>230</vt:i4>
      </vt:variant>
      <vt:variant>
        <vt:i4>0</vt:i4>
      </vt:variant>
      <vt:variant>
        <vt:i4>5</vt:i4>
      </vt:variant>
      <vt:variant>
        <vt:lpwstr/>
      </vt:variant>
      <vt:variant>
        <vt:lpwstr>_Toc367546223</vt:lpwstr>
      </vt:variant>
      <vt:variant>
        <vt:i4>1048626</vt:i4>
      </vt:variant>
      <vt:variant>
        <vt:i4>224</vt:i4>
      </vt:variant>
      <vt:variant>
        <vt:i4>0</vt:i4>
      </vt:variant>
      <vt:variant>
        <vt:i4>5</vt:i4>
      </vt:variant>
      <vt:variant>
        <vt:lpwstr/>
      </vt:variant>
      <vt:variant>
        <vt:lpwstr>_Toc367546222</vt:lpwstr>
      </vt:variant>
      <vt:variant>
        <vt:i4>1048626</vt:i4>
      </vt:variant>
      <vt:variant>
        <vt:i4>218</vt:i4>
      </vt:variant>
      <vt:variant>
        <vt:i4>0</vt:i4>
      </vt:variant>
      <vt:variant>
        <vt:i4>5</vt:i4>
      </vt:variant>
      <vt:variant>
        <vt:lpwstr/>
      </vt:variant>
      <vt:variant>
        <vt:lpwstr>_Toc367546221</vt:lpwstr>
      </vt:variant>
      <vt:variant>
        <vt:i4>1048626</vt:i4>
      </vt:variant>
      <vt:variant>
        <vt:i4>212</vt:i4>
      </vt:variant>
      <vt:variant>
        <vt:i4>0</vt:i4>
      </vt:variant>
      <vt:variant>
        <vt:i4>5</vt:i4>
      </vt:variant>
      <vt:variant>
        <vt:lpwstr/>
      </vt:variant>
      <vt:variant>
        <vt:lpwstr>_Toc367546220</vt:lpwstr>
      </vt:variant>
      <vt:variant>
        <vt:i4>1245234</vt:i4>
      </vt:variant>
      <vt:variant>
        <vt:i4>206</vt:i4>
      </vt:variant>
      <vt:variant>
        <vt:i4>0</vt:i4>
      </vt:variant>
      <vt:variant>
        <vt:i4>5</vt:i4>
      </vt:variant>
      <vt:variant>
        <vt:lpwstr/>
      </vt:variant>
      <vt:variant>
        <vt:lpwstr>_Toc367546219</vt:lpwstr>
      </vt:variant>
      <vt:variant>
        <vt:i4>1245234</vt:i4>
      </vt:variant>
      <vt:variant>
        <vt:i4>200</vt:i4>
      </vt:variant>
      <vt:variant>
        <vt:i4>0</vt:i4>
      </vt:variant>
      <vt:variant>
        <vt:i4>5</vt:i4>
      </vt:variant>
      <vt:variant>
        <vt:lpwstr/>
      </vt:variant>
      <vt:variant>
        <vt:lpwstr>_Toc367546218</vt:lpwstr>
      </vt:variant>
      <vt:variant>
        <vt:i4>1245234</vt:i4>
      </vt:variant>
      <vt:variant>
        <vt:i4>194</vt:i4>
      </vt:variant>
      <vt:variant>
        <vt:i4>0</vt:i4>
      </vt:variant>
      <vt:variant>
        <vt:i4>5</vt:i4>
      </vt:variant>
      <vt:variant>
        <vt:lpwstr/>
      </vt:variant>
      <vt:variant>
        <vt:lpwstr>_Toc367546217</vt:lpwstr>
      </vt:variant>
      <vt:variant>
        <vt:i4>1245234</vt:i4>
      </vt:variant>
      <vt:variant>
        <vt:i4>188</vt:i4>
      </vt:variant>
      <vt:variant>
        <vt:i4>0</vt:i4>
      </vt:variant>
      <vt:variant>
        <vt:i4>5</vt:i4>
      </vt:variant>
      <vt:variant>
        <vt:lpwstr/>
      </vt:variant>
      <vt:variant>
        <vt:lpwstr>_Toc367546216</vt:lpwstr>
      </vt:variant>
      <vt:variant>
        <vt:i4>1245234</vt:i4>
      </vt:variant>
      <vt:variant>
        <vt:i4>182</vt:i4>
      </vt:variant>
      <vt:variant>
        <vt:i4>0</vt:i4>
      </vt:variant>
      <vt:variant>
        <vt:i4>5</vt:i4>
      </vt:variant>
      <vt:variant>
        <vt:lpwstr/>
      </vt:variant>
      <vt:variant>
        <vt:lpwstr>_Toc367546215</vt:lpwstr>
      </vt:variant>
      <vt:variant>
        <vt:i4>1245234</vt:i4>
      </vt:variant>
      <vt:variant>
        <vt:i4>176</vt:i4>
      </vt:variant>
      <vt:variant>
        <vt:i4>0</vt:i4>
      </vt:variant>
      <vt:variant>
        <vt:i4>5</vt:i4>
      </vt:variant>
      <vt:variant>
        <vt:lpwstr/>
      </vt:variant>
      <vt:variant>
        <vt:lpwstr>_Toc367546214</vt:lpwstr>
      </vt:variant>
      <vt:variant>
        <vt:i4>1245234</vt:i4>
      </vt:variant>
      <vt:variant>
        <vt:i4>170</vt:i4>
      </vt:variant>
      <vt:variant>
        <vt:i4>0</vt:i4>
      </vt:variant>
      <vt:variant>
        <vt:i4>5</vt:i4>
      </vt:variant>
      <vt:variant>
        <vt:lpwstr/>
      </vt:variant>
      <vt:variant>
        <vt:lpwstr>_Toc367546213</vt:lpwstr>
      </vt:variant>
      <vt:variant>
        <vt:i4>1245234</vt:i4>
      </vt:variant>
      <vt:variant>
        <vt:i4>164</vt:i4>
      </vt:variant>
      <vt:variant>
        <vt:i4>0</vt:i4>
      </vt:variant>
      <vt:variant>
        <vt:i4>5</vt:i4>
      </vt:variant>
      <vt:variant>
        <vt:lpwstr/>
      </vt:variant>
      <vt:variant>
        <vt:lpwstr>_Toc367546212</vt:lpwstr>
      </vt:variant>
      <vt:variant>
        <vt:i4>1245234</vt:i4>
      </vt:variant>
      <vt:variant>
        <vt:i4>158</vt:i4>
      </vt:variant>
      <vt:variant>
        <vt:i4>0</vt:i4>
      </vt:variant>
      <vt:variant>
        <vt:i4>5</vt:i4>
      </vt:variant>
      <vt:variant>
        <vt:lpwstr/>
      </vt:variant>
      <vt:variant>
        <vt:lpwstr>_Toc367546211</vt:lpwstr>
      </vt:variant>
      <vt:variant>
        <vt:i4>1245234</vt:i4>
      </vt:variant>
      <vt:variant>
        <vt:i4>152</vt:i4>
      </vt:variant>
      <vt:variant>
        <vt:i4>0</vt:i4>
      </vt:variant>
      <vt:variant>
        <vt:i4>5</vt:i4>
      </vt:variant>
      <vt:variant>
        <vt:lpwstr/>
      </vt:variant>
      <vt:variant>
        <vt:lpwstr>_Toc367546210</vt:lpwstr>
      </vt:variant>
      <vt:variant>
        <vt:i4>1179698</vt:i4>
      </vt:variant>
      <vt:variant>
        <vt:i4>146</vt:i4>
      </vt:variant>
      <vt:variant>
        <vt:i4>0</vt:i4>
      </vt:variant>
      <vt:variant>
        <vt:i4>5</vt:i4>
      </vt:variant>
      <vt:variant>
        <vt:lpwstr/>
      </vt:variant>
      <vt:variant>
        <vt:lpwstr>_Toc367546209</vt:lpwstr>
      </vt:variant>
      <vt:variant>
        <vt:i4>1179698</vt:i4>
      </vt:variant>
      <vt:variant>
        <vt:i4>140</vt:i4>
      </vt:variant>
      <vt:variant>
        <vt:i4>0</vt:i4>
      </vt:variant>
      <vt:variant>
        <vt:i4>5</vt:i4>
      </vt:variant>
      <vt:variant>
        <vt:lpwstr/>
      </vt:variant>
      <vt:variant>
        <vt:lpwstr>_Toc367546208</vt:lpwstr>
      </vt:variant>
      <vt:variant>
        <vt:i4>1179698</vt:i4>
      </vt:variant>
      <vt:variant>
        <vt:i4>134</vt:i4>
      </vt:variant>
      <vt:variant>
        <vt:i4>0</vt:i4>
      </vt:variant>
      <vt:variant>
        <vt:i4>5</vt:i4>
      </vt:variant>
      <vt:variant>
        <vt:lpwstr/>
      </vt:variant>
      <vt:variant>
        <vt:lpwstr>_Toc367546207</vt:lpwstr>
      </vt:variant>
      <vt:variant>
        <vt:i4>1179698</vt:i4>
      </vt:variant>
      <vt:variant>
        <vt:i4>128</vt:i4>
      </vt:variant>
      <vt:variant>
        <vt:i4>0</vt:i4>
      </vt:variant>
      <vt:variant>
        <vt:i4>5</vt:i4>
      </vt:variant>
      <vt:variant>
        <vt:lpwstr/>
      </vt:variant>
      <vt:variant>
        <vt:lpwstr>_Toc367546206</vt:lpwstr>
      </vt:variant>
      <vt:variant>
        <vt:i4>1179698</vt:i4>
      </vt:variant>
      <vt:variant>
        <vt:i4>122</vt:i4>
      </vt:variant>
      <vt:variant>
        <vt:i4>0</vt:i4>
      </vt:variant>
      <vt:variant>
        <vt:i4>5</vt:i4>
      </vt:variant>
      <vt:variant>
        <vt:lpwstr/>
      </vt:variant>
      <vt:variant>
        <vt:lpwstr>_Toc367546205</vt:lpwstr>
      </vt:variant>
      <vt:variant>
        <vt:i4>1179698</vt:i4>
      </vt:variant>
      <vt:variant>
        <vt:i4>116</vt:i4>
      </vt:variant>
      <vt:variant>
        <vt:i4>0</vt:i4>
      </vt:variant>
      <vt:variant>
        <vt:i4>5</vt:i4>
      </vt:variant>
      <vt:variant>
        <vt:lpwstr/>
      </vt:variant>
      <vt:variant>
        <vt:lpwstr>_Toc367546204</vt:lpwstr>
      </vt:variant>
      <vt:variant>
        <vt:i4>1179698</vt:i4>
      </vt:variant>
      <vt:variant>
        <vt:i4>110</vt:i4>
      </vt:variant>
      <vt:variant>
        <vt:i4>0</vt:i4>
      </vt:variant>
      <vt:variant>
        <vt:i4>5</vt:i4>
      </vt:variant>
      <vt:variant>
        <vt:lpwstr/>
      </vt:variant>
      <vt:variant>
        <vt:lpwstr>_Toc367546203</vt:lpwstr>
      </vt:variant>
      <vt:variant>
        <vt:i4>1179698</vt:i4>
      </vt:variant>
      <vt:variant>
        <vt:i4>104</vt:i4>
      </vt:variant>
      <vt:variant>
        <vt:i4>0</vt:i4>
      </vt:variant>
      <vt:variant>
        <vt:i4>5</vt:i4>
      </vt:variant>
      <vt:variant>
        <vt:lpwstr/>
      </vt:variant>
      <vt:variant>
        <vt:lpwstr>_Toc367546202</vt:lpwstr>
      </vt:variant>
      <vt:variant>
        <vt:i4>1179698</vt:i4>
      </vt:variant>
      <vt:variant>
        <vt:i4>98</vt:i4>
      </vt:variant>
      <vt:variant>
        <vt:i4>0</vt:i4>
      </vt:variant>
      <vt:variant>
        <vt:i4>5</vt:i4>
      </vt:variant>
      <vt:variant>
        <vt:lpwstr/>
      </vt:variant>
      <vt:variant>
        <vt:lpwstr>_Toc367546201</vt:lpwstr>
      </vt:variant>
      <vt:variant>
        <vt:i4>1179698</vt:i4>
      </vt:variant>
      <vt:variant>
        <vt:i4>92</vt:i4>
      </vt:variant>
      <vt:variant>
        <vt:i4>0</vt:i4>
      </vt:variant>
      <vt:variant>
        <vt:i4>5</vt:i4>
      </vt:variant>
      <vt:variant>
        <vt:lpwstr/>
      </vt:variant>
      <vt:variant>
        <vt:lpwstr>_Toc367546200</vt:lpwstr>
      </vt:variant>
      <vt:variant>
        <vt:i4>1769521</vt:i4>
      </vt:variant>
      <vt:variant>
        <vt:i4>86</vt:i4>
      </vt:variant>
      <vt:variant>
        <vt:i4>0</vt:i4>
      </vt:variant>
      <vt:variant>
        <vt:i4>5</vt:i4>
      </vt:variant>
      <vt:variant>
        <vt:lpwstr/>
      </vt:variant>
      <vt:variant>
        <vt:lpwstr>_Toc367546199</vt:lpwstr>
      </vt:variant>
      <vt:variant>
        <vt:i4>1769521</vt:i4>
      </vt:variant>
      <vt:variant>
        <vt:i4>80</vt:i4>
      </vt:variant>
      <vt:variant>
        <vt:i4>0</vt:i4>
      </vt:variant>
      <vt:variant>
        <vt:i4>5</vt:i4>
      </vt:variant>
      <vt:variant>
        <vt:lpwstr/>
      </vt:variant>
      <vt:variant>
        <vt:lpwstr>_Toc367546198</vt:lpwstr>
      </vt:variant>
      <vt:variant>
        <vt:i4>1769521</vt:i4>
      </vt:variant>
      <vt:variant>
        <vt:i4>74</vt:i4>
      </vt:variant>
      <vt:variant>
        <vt:i4>0</vt:i4>
      </vt:variant>
      <vt:variant>
        <vt:i4>5</vt:i4>
      </vt:variant>
      <vt:variant>
        <vt:lpwstr/>
      </vt:variant>
      <vt:variant>
        <vt:lpwstr>_Toc367546197</vt:lpwstr>
      </vt:variant>
      <vt:variant>
        <vt:i4>1769521</vt:i4>
      </vt:variant>
      <vt:variant>
        <vt:i4>68</vt:i4>
      </vt:variant>
      <vt:variant>
        <vt:i4>0</vt:i4>
      </vt:variant>
      <vt:variant>
        <vt:i4>5</vt:i4>
      </vt:variant>
      <vt:variant>
        <vt:lpwstr/>
      </vt:variant>
      <vt:variant>
        <vt:lpwstr>_Toc367546196</vt:lpwstr>
      </vt:variant>
      <vt:variant>
        <vt:i4>1769521</vt:i4>
      </vt:variant>
      <vt:variant>
        <vt:i4>62</vt:i4>
      </vt:variant>
      <vt:variant>
        <vt:i4>0</vt:i4>
      </vt:variant>
      <vt:variant>
        <vt:i4>5</vt:i4>
      </vt:variant>
      <vt:variant>
        <vt:lpwstr/>
      </vt:variant>
      <vt:variant>
        <vt:lpwstr>_Toc367546195</vt:lpwstr>
      </vt:variant>
      <vt:variant>
        <vt:i4>1769521</vt:i4>
      </vt:variant>
      <vt:variant>
        <vt:i4>56</vt:i4>
      </vt:variant>
      <vt:variant>
        <vt:i4>0</vt:i4>
      </vt:variant>
      <vt:variant>
        <vt:i4>5</vt:i4>
      </vt:variant>
      <vt:variant>
        <vt:lpwstr/>
      </vt:variant>
      <vt:variant>
        <vt:lpwstr>_Toc367546194</vt:lpwstr>
      </vt:variant>
      <vt:variant>
        <vt:i4>1769521</vt:i4>
      </vt:variant>
      <vt:variant>
        <vt:i4>50</vt:i4>
      </vt:variant>
      <vt:variant>
        <vt:i4>0</vt:i4>
      </vt:variant>
      <vt:variant>
        <vt:i4>5</vt:i4>
      </vt:variant>
      <vt:variant>
        <vt:lpwstr/>
      </vt:variant>
      <vt:variant>
        <vt:lpwstr>_Toc367546193</vt:lpwstr>
      </vt:variant>
      <vt:variant>
        <vt:i4>1769521</vt:i4>
      </vt:variant>
      <vt:variant>
        <vt:i4>44</vt:i4>
      </vt:variant>
      <vt:variant>
        <vt:i4>0</vt:i4>
      </vt:variant>
      <vt:variant>
        <vt:i4>5</vt:i4>
      </vt:variant>
      <vt:variant>
        <vt:lpwstr/>
      </vt:variant>
      <vt:variant>
        <vt:lpwstr>_Toc367546192</vt:lpwstr>
      </vt:variant>
      <vt:variant>
        <vt:i4>1769521</vt:i4>
      </vt:variant>
      <vt:variant>
        <vt:i4>38</vt:i4>
      </vt:variant>
      <vt:variant>
        <vt:i4>0</vt:i4>
      </vt:variant>
      <vt:variant>
        <vt:i4>5</vt:i4>
      </vt:variant>
      <vt:variant>
        <vt:lpwstr/>
      </vt:variant>
      <vt:variant>
        <vt:lpwstr>_Toc367546191</vt:lpwstr>
      </vt:variant>
      <vt:variant>
        <vt:i4>1769521</vt:i4>
      </vt:variant>
      <vt:variant>
        <vt:i4>32</vt:i4>
      </vt:variant>
      <vt:variant>
        <vt:i4>0</vt:i4>
      </vt:variant>
      <vt:variant>
        <vt:i4>5</vt:i4>
      </vt:variant>
      <vt:variant>
        <vt:lpwstr/>
      </vt:variant>
      <vt:variant>
        <vt:lpwstr>_Toc367546190</vt:lpwstr>
      </vt:variant>
      <vt:variant>
        <vt:i4>1703985</vt:i4>
      </vt:variant>
      <vt:variant>
        <vt:i4>26</vt:i4>
      </vt:variant>
      <vt:variant>
        <vt:i4>0</vt:i4>
      </vt:variant>
      <vt:variant>
        <vt:i4>5</vt:i4>
      </vt:variant>
      <vt:variant>
        <vt:lpwstr/>
      </vt:variant>
      <vt:variant>
        <vt:lpwstr>_Toc367546189</vt:lpwstr>
      </vt:variant>
      <vt:variant>
        <vt:i4>1703985</vt:i4>
      </vt:variant>
      <vt:variant>
        <vt:i4>20</vt:i4>
      </vt:variant>
      <vt:variant>
        <vt:i4>0</vt:i4>
      </vt:variant>
      <vt:variant>
        <vt:i4>5</vt:i4>
      </vt:variant>
      <vt:variant>
        <vt:lpwstr/>
      </vt:variant>
      <vt:variant>
        <vt:lpwstr>_Toc367546188</vt:lpwstr>
      </vt:variant>
      <vt:variant>
        <vt:i4>1703985</vt:i4>
      </vt:variant>
      <vt:variant>
        <vt:i4>14</vt:i4>
      </vt:variant>
      <vt:variant>
        <vt:i4>0</vt:i4>
      </vt:variant>
      <vt:variant>
        <vt:i4>5</vt:i4>
      </vt:variant>
      <vt:variant>
        <vt:lpwstr/>
      </vt:variant>
      <vt:variant>
        <vt:lpwstr>_Toc367546187</vt:lpwstr>
      </vt:variant>
      <vt:variant>
        <vt:i4>1703985</vt:i4>
      </vt:variant>
      <vt:variant>
        <vt:i4>8</vt:i4>
      </vt:variant>
      <vt:variant>
        <vt:i4>0</vt:i4>
      </vt:variant>
      <vt:variant>
        <vt:i4>5</vt:i4>
      </vt:variant>
      <vt:variant>
        <vt:lpwstr/>
      </vt:variant>
      <vt:variant>
        <vt:lpwstr>_Toc367546186</vt:lpwstr>
      </vt:variant>
      <vt:variant>
        <vt:i4>4063324</vt:i4>
      </vt:variant>
      <vt:variant>
        <vt:i4>3</vt:i4>
      </vt:variant>
      <vt:variant>
        <vt:i4>0</vt:i4>
      </vt:variant>
      <vt:variant>
        <vt:i4>5</vt:i4>
      </vt:variant>
      <vt:variant>
        <vt:lpwstr>mailto:operations@dama-phila.org</vt:lpwstr>
      </vt:variant>
      <vt:variant>
        <vt:lpwstr/>
      </vt:variant>
      <vt:variant>
        <vt:i4>7864352</vt:i4>
      </vt:variant>
      <vt:variant>
        <vt:i4>0</vt:i4>
      </vt:variant>
      <vt:variant>
        <vt:i4>0</vt:i4>
      </vt:variant>
      <vt:variant>
        <vt:i4>5</vt:i4>
      </vt:variant>
      <vt:variant>
        <vt:lpwstr>http://www.dama-phila.org/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Taylor, Stanford</cp:lastModifiedBy>
  <cp:revision>3</cp:revision>
  <cp:lastPrinted>2013-05-17T12:10:00Z</cp:lastPrinted>
  <dcterms:created xsi:type="dcterms:W3CDTF">2019-02-12T21:04:00Z</dcterms:created>
  <dcterms:modified xsi:type="dcterms:W3CDTF">2019-05-06T01:31:00Z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